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7E43" w14:textId="7B55D55B" w:rsidR="008513C1" w:rsidRPr="00EB264D" w:rsidRDefault="00EB264D" w:rsidP="00EB264D">
      <w:pPr>
        <w:tabs>
          <w:tab w:val="left" w:pos="567"/>
        </w:tabs>
        <w:spacing w:line="360" w:lineRule="auto"/>
        <w:ind w:left="-284"/>
        <w:jc w:val="center"/>
        <w:rPr>
          <w:rFonts w:asciiTheme="majorHAnsi" w:hAnsiTheme="majorHAnsi" w:cstheme="majorHAnsi"/>
          <w:b/>
          <w:sz w:val="44"/>
          <w:szCs w:val="44"/>
        </w:rPr>
      </w:pPr>
      <w:r w:rsidRPr="00EB264D">
        <w:rPr>
          <w:rFonts w:asciiTheme="majorHAnsi" w:hAnsiTheme="majorHAnsi" w:cstheme="majorHAnsi"/>
          <w:b/>
          <w:sz w:val="44"/>
          <w:szCs w:val="44"/>
        </w:rPr>
        <w:t>Dossier de prensa</w:t>
      </w:r>
    </w:p>
    <w:p w14:paraId="26E6F726" w14:textId="67F657AD" w:rsidR="00EB264D" w:rsidRPr="00EB264D" w:rsidRDefault="005F2C2A" w:rsidP="00EB264D">
      <w:pPr>
        <w:tabs>
          <w:tab w:val="left" w:pos="567"/>
        </w:tabs>
        <w:spacing w:line="360" w:lineRule="auto"/>
        <w:ind w:left="-284"/>
        <w:jc w:val="center"/>
        <w:rPr>
          <w:rFonts w:asciiTheme="majorHAnsi" w:hAnsiTheme="majorHAnsi" w:cstheme="majorHAnsi"/>
          <w:b/>
          <w:sz w:val="32"/>
          <w:szCs w:val="32"/>
        </w:rPr>
      </w:pPr>
      <w:r>
        <w:rPr>
          <w:rFonts w:asciiTheme="majorHAnsi" w:hAnsiTheme="majorHAnsi" w:cstheme="majorHAnsi"/>
          <w:b/>
          <w:i/>
          <w:sz w:val="32"/>
          <w:szCs w:val="32"/>
        </w:rPr>
        <w:t>El Nuevo Orden Verde</w:t>
      </w:r>
      <w:r w:rsidR="00EB264D" w:rsidRPr="00EB264D">
        <w:rPr>
          <w:rFonts w:asciiTheme="majorHAnsi" w:hAnsiTheme="majorHAnsi" w:cstheme="majorHAnsi"/>
          <w:b/>
          <w:sz w:val="32"/>
          <w:szCs w:val="32"/>
        </w:rPr>
        <w:t xml:space="preserve"> | </w:t>
      </w:r>
      <w:r>
        <w:rPr>
          <w:rFonts w:asciiTheme="majorHAnsi" w:hAnsiTheme="majorHAnsi" w:cstheme="majorHAnsi"/>
          <w:b/>
          <w:sz w:val="32"/>
          <w:szCs w:val="32"/>
        </w:rPr>
        <w:t>Pedro Fresco</w:t>
      </w:r>
    </w:p>
    <w:p w14:paraId="140BB3A4" w14:textId="5326BD20" w:rsidR="00EB264D" w:rsidRPr="00EB264D" w:rsidRDefault="005F2C2A" w:rsidP="005F2C2A">
      <w:pPr>
        <w:tabs>
          <w:tab w:val="left" w:pos="567"/>
        </w:tabs>
        <w:spacing w:line="360" w:lineRule="auto"/>
        <w:jc w:val="center"/>
        <w:rPr>
          <w:rFonts w:asciiTheme="majorHAnsi" w:hAnsiTheme="majorHAnsi" w:cstheme="majorHAnsi"/>
          <w:b/>
        </w:rPr>
      </w:pPr>
      <w:r>
        <w:rPr>
          <w:rFonts w:asciiTheme="majorHAnsi" w:hAnsiTheme="majorHAnsi" w:cstheme="majorHAnsi"/>
          <w:b/>
          <w:noProof/>
        </w:rPr>
        <w:drawing>
          <wp:inline distT="0" distB="0" distL="0" distR="0" wp14:anchorId="1032658C" wp14:editId="193C3A8D">
            <wp:extent cx="5252484" cy="7393543"/>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788412022872 'El nuevo orden verde'.png"/>
                    <pic:cNvPicPr/>
                  </pic:nvPicPr>
                  <pic:blipFill>
                    <a:blip r:embed="rId8"/>
                    <a:stretch>
                      <a:fillRect/>
                    </a:stretch>
                  </pic:blipFill>
                  <pic:spPr>
                    <a:xfrm>
                      <a:off x="0" y="0"/>
                      <a:ext cx="5253570" cy="7395072"/>
                    </a:xfrm>
                    <a:prstGeom prst="rect">
                      <a:avLst/>
                    </a:prstGeom>
                  </pic:spPr>
                </pic:pic>
              </a:graphicData>
            </a:graphic>
          </wp:inline>
        </w:drawing>
      </w:r>
    </w:p>
    <w:p w14:paraId="5C31B9C3" w14:textId="592CD1FD" w:rsidR="008513C1" w:rsidRPr="00EB264D" w:rsidRDefault="008513C1" w:rsidP="00FA194C">
      <w:pPr>
        <w:tabs>
          <w:tab w:val="left" w:pos="567"/>
        </w:tabs>
        <w:spacing w:line="360" w:lineRule="auto"/>
        <w:ind w:right="-8"/>
        <w:jc w:val="center"/>
        <w:rPr>
          <w:rFonts w:asciiTheme="majorHAnsi" w:hAnsiTheme="majorHAnsi" w:cstheme="majorHAnsi"/>
          <w:b/>
        </w:rPr>
      </w:pPr>
    </w:p>
    <w:p w14:paraId="4D74E145" w14:textId="77777777" w:rsidR="00EB264D" w:rsidRPr="00EB264D" w:rsidRDefault="00EB264D" w:rsidP="0084351D">
      <w:pPr>
        <w:tabs>
          <w:tab w:val="left" w:pos="567"/>
        </w:tabs>
        <w:spacing w:line="360" w:lineRule="auto"/>
        <w:jc w:val="center"/>
        <w:rPr>
          <w:rFonts w:asciiTheme="majorHAnsi" w:hAnsiTheme="majorHAnsi" w:cstheme="majorHAnsi"/>
          <w:b/>
        </w:rPr>
      </w:pPr>
    </w:p>
    <w:p w14:paraId="204C6CBF" w14:textId="77777777" w:rsidR="005F2C2A" w:rsidRPr="005F2C2A" w:rsidRDefault="005F2C2A" w:rsidP="005F2C2A">
      <w:pPr>
        <w:pBdr>
          <w:bottom w:val="single" w:sz="6" w:space="1" w:color="auto"/>
        </w:pBdr>
        <w:tabs>
          <w:tab w:val="left" w:pos="567"/>
        </w:tabs>
        <w:spacing w:line="360" w:lineRule="auto"/>
        <w:jc w:val="center"/>
        <w:rPr>
          <w:rFonts w:asciiTheme="majorHAnsi" w:hAnsiTheme="majorHAnsi" w:cstheme="majorHAnsi"/>
          <w:b/>
          <w:sz w:val="52"/>
          <w:szCs w:val="52"/>
        </w:rPr>
      </w:pPr>
      <w:r w:rsidRPr="005F2C2A">
        <w:rPr>
          <w:rFonts w:asciiTheme="majorHAnsi" w:hAnsiTheme="majorHAnsi" w:cstheme="majorHAnsi"/>
          <w:b/>
          <w:sz w:val="52"/>
          <w:szCs w:val="52"/>
        </w:rPr>
        <w:lastRenderedPageBreak/>
        <w:t>EL PROFESOR Y ANALISTA PEDRO FRESCO NOS EXPLICA, DE MANERA DIVULGATIVA, LAS CLAVES DEL NUEVO MUNDO POR VENIR TRAS LA TR</w:t>
      </w:r>
      <w:r>
        <w:rPr>
          <w:rFonts w:asciiTheme="majorHAnsi" w:hAnsiTheme="majorHAnsi" w:cstheme="majorHAnsi"/>
          <w:b/>
          <w:sz w:val="52"/>
          <w:szCs w:val="52"/>
        </w:rPr>
        <w:t>A</w:t>
      </w:r>
      <w:r w:rsidRPr="005F2C2A">
        <w:rPr>
          <w:rFonts w:asciiTheme="majorHAnsi" w:hAnsiTheme="majorHAnsi" w:cstheme="majorHAnsi"/>
          <w:b/>
          <w:sz w:val="52"/>
          <w:szCs w:val="52"/>
        </w:rPr>
        <w:t xml:space="preserve">NSFORMACIÓN VERDE. UN PROCESO NECESARIO, YA EN MARCHA, EN EL QUE </w:t>
      </w:r>
      <w:r w:rsidRPr="005F2C2A">
        <w:rPr>
          <w:rFonts w:asciiTheme="majorHAnsi" w:hAnsiTheme="majorHAnsi" w:cstheme="majorHAnsi"/>
          <w:b/>
          <w:i/>
          <w:sz w:val="52"/>
          <w:szCs w:val="52"/>
        </w:rPr>
        <w:t>NOS VA LA VIDA.</w:t>
      </w:r>
    </w:p>
    <w:p w14:paraId="09E67F17" w14:textId="77777777" w:rsidR="005F2C2A" w:rsidRDefault="005F2C2A" w:rsidP="005F2C2A">
      <w:pPr>
        <w:tabs>
          <w:tab w:val="left" w:pos="567"/>
        </w:tabs>
        <w:spacing w:line="360" w:lineRule="auto"/>
        <w:rPr>
          <w:rFonts w:asciiTheme="majorHAnsi" w:hAnsiTheme="majorHAnsi" w:cstheme="majorHAnsi"/>
          <w:b/>
          <w:sz w:val="32"/>
          <w:szCs w:val="32"/>
        </w:rPr>
      </w:pPr>
    </w:p>
    <w:p w14:paraId="4DE9353F" w14:textId="0DFBA49B" w:rsidR="0084351D" w:rsidRPr="005F2C2A" w:rsidRDefault="005F2C2A" w:rsidP="005F2C2A">
      <w:pPr>
        <w:tabs>
          <w:tab w:val="left" w:pos="567"/>
        </w:tabs>
        <w:spacing w:line="360" w:lineRule="auto"/>
        <w:jc w:val="center"/>
        <w:rPr>
          <w:rFonts w:asciiTheme="majorHAnsi" w:hAnsiTheme="majorHAnsi" w:cs="Calibri (Títulos)"/>
          <w:b/>
          <w:smallCaps/>
          <w:sz w:val="32"/>
          <w:szCs w:val="32"/>
        </w:rPr>
      </w:pPr>
      <w:r w:rsidRPr="005F2C2A">
        <w:rPr>
          <w:rFonts w:asciiTheme="majorHAnsi" w:hAnsiTheme="majorHAnsi" w:cstheme="majorHAnsi"/>
          <w:b/>
          <w:sz w:val="32"/>
          <w:szCs w:val="32"/>
        </w:rPr>
        <w:t>¿QUÉ ES LA TRANSICIÓN ENERGÉTICA Y POR QUÉ ES UNO DE LOS MAYORES RETOS A LOS QUE LA HUMANIDAD SE ENFRENTA?</w:t>
      </w:r>
    </w:p>
    <w:p w14:paraId="433CF5F1" w14:textId="07CDEB1D" w:rsidR="0084351D" w:rsidRDefault="0084351D" w:rsidP="005F2C2A">
      <w:pPr>
        <w:tabs>
          <w:tab w:val="left" w:pos="567"/>
        </w:tabs>
        <w:spacing w:line="360" w:lineRule="auto"/>
        <w:jc w:val="center"/>
        <w:rPr>
          <w:rFonts w:asciiTheme="majorHAnsi" w:hAnsiTheme="majorHAnsi" w:cstheme="majorHAnsi"/>
          <w:b/>
          <w:sz w:val="32"/>
          <w:szCs w:val="32"/>
        </w:rPr>
      </w:pPr>
    </w:p>
    <w:p w14:paraId="01C17BCD" w14:textId="77777777" w:rsidR="005F2C2A" w:rsidRPr="005F2C2A" w:rsidRDefault="005F2C2A" w:rsidP="005F2C2A">
      <w:pPr>
        <w:tabs>
          <w:tab w:val="left" w:pos="567"/>
        </w:tabs>
        <w:spacing w:line="360" w:lineRule="auto"/>
        <w:jc w:val="center"/>
        <w:rPr>
          <w:rFonts w:asciiTheme="majorHAnsi" w:hAnsiTheme="majorHAnsi" w:cstheme="majorHAnsi"/>
          <w:b/>
          <w:sz w:val="32"/>
          <w:szCs w:val="32"/>
        </w:rPr>
      </w:pPr>
    </w:p>
    <w:p w14:paraId="75E7C0D0" w14:textId="138AD8A9" w:rsidR="005F2C2A" w:rsidRPr="005F2C2A" w:rsidRDefault="005F2C2A" w:rsidP="005F2C2A">
      <w:pPr>
        <w:tabs>
          <w:tab w:val="left" w:pos="567"/>
        </w:tabs>
        <w:spacing w:line="360" w:lineRule="auto"/>
        <w:jc w:val="center"/>
        <w:rPr>
          <w:rFonts w:asciiTheme="majorHAnsi" w:hAnsiTheme="majorHAnsi" w:cstheme="majorHAnsi"/>
          <w:b/>
          <w:sz w:val="32"/>
          <w:szCs w:val="32"/>
        </w:rPr>
      </w:pPr>
      <w:r w:rsidRPr="005F2C2A">
        <w:rPr>
          <w:rFonts w:asciiTheme="majorHAnsi" w:hAnsiTheme="majorHAnsi" w:cstheme="majorHAnsi"/>
          <w:b/>
          <w:sz w:val="32"/>
          <w:szCs w:val="32"/>
        </w:rPr>
        <w:t>¿CÓMO AFECTARÁ EL CAMBIO DE UNAS SOCIEDADES CARBONIZADAS A OTRAS BASADAS EN ENERGÍAS RENOVABLES AL ORDEN MUNDIAL?</w:t>
      </w:r>
    </w:p>
    <w:p w14:paraId="64620E4A" w14:textId="53374867" w:rsidR="00173B0C" w:rsidRDefault="00173B0C" w:rsidP="005F2C2A">
      <w:pPr>
        <w:tabs>
          <w:tab w:val="left" w:pos="567"/>
        </w:tabs>
        <w:spacing w:line="360" w:lineRule="auto"/>
        <w:jc w:val="center"/>
        <w:rPr>
          <w:rFonts w:asciiTheme="majorHAnsi" w:hAnsiTheme="majorHAnsi" w:cstheme="majorHAnsi"/>
          <w:b/>
          <w:sz w:val="32"/>
          <w:szCs w:val="32"/>
        </w:rPr>
      </w:pPr>
      <w:bookmarkStart w:id="0" w:name="_GoBack"/>
      <w:bookmarkEnd w:id="0"/>
    </w:p>
    <w:p w14:paraId="0AE17EE6" w14:textId="77777777" w:rsidR="005F2C2A" w:rsidRPr="005F2C2A" w:rsidRDefault="005F2C2A" w:rsidP="005F2C2A">
      <w:pPr>
        <w:tabs>
          <w:tab w:val="left" w:pos="567"/>
        </w:tabs>
        <w:spacing w:line="360" w:lineRule="auto"/>
        <w:jc w:val="center"/>
        <w:rPr>
          <w:rFonts w:asciiTheme="majorHAnsi" w:hAnsiTheme="majorHAnsi" w:cstheme="majorHAnsi"/>
          <w:b/>
          <w:sz w:val="32"/>
          <w:szCs w:val="32"/>
        </w:rPr>
      </w:pPr>
    </w:p>
    <w:p w14:paraId="13D3F902" w14:textId="0907DAF0" w:rsidR="005F2C2A" w:rsidRDefault="005F2C2A" w:rsidP="001335AB">
      <w:pPr>
        <w:tabs>
          <w:tab w:val="left" w:pos="567"/>
        </w:tabs>
        <w:spacing w:line="360" w:lineRule="auto"/>
        <w:jc w:val="center"/>
        <w:rPr>
          <w:rFonts w:asciiTheme="majorHAnsi" w:hAnsiTheme="majorHAnsi" w:cstheme="majorHAnsi"/>
          <w:b/>
          <w:sz w:val="32"/>
          <w:szCs w:val="32"/>
        </w:rPr>
      </w:pPr>
      <w:r w:rsidRPr="005F2C2A">
        <w:rPr>
          <w:rFonts w:asciiTheme="majorHAnsi" w:hAnsiTheme="majorHAnsi" w:cstheme="majorHAnsi"/>
          <w:b/>
          <w:sz w:val="32"/>
          <w:szCs w:val="32"/>
        </w:rPr>
        <w:t>¿CÓMO AFECTARÁ ESTE CAMBIO DECISIVO A NUESTROS EMPLEOS Y A LAS POLÍTICAS FISCALES?</w:t>
      </w:r>
    </w:p>
    <w:p w14:paraId="1D95E957" w14:textId="6FF58E0C" w:rsidR="00FA194C" w:rsidRPr="005F2C2A" w:rsidRDefault="00FA194C" w:rsidP="005F2C2A">
      <w:pPr>
        <w:tabs>
          <w:tab w:val="left" w:pos="567"/>
        </w:tabs>
        <w:spacing w:line="360" w:lineRule="auto"/>
        <w:jc w:val="right"/>
        <w:rPr>
          <w:rFonts w:ascii="Times New Roman" w:hAnsi="Times New Roman" w:cs="Times New Roman"/>
          <w:b/>
          <w:sz w:val="36"/>
          <w:szCs w:val="36"/>
        </w:rPr>
      </w:pPr>
      <w:r w:rsidRPr="005F2C2A">
        <w:rPr>
          <w:rFonts w:ascii="Times New Roman" w:hAnsi="Times New Roman" w:cs="Times New Roman"/>
          <w:b/>
          <w:sz w:val="36"/>
          <w:szCs w:val="36"/>
        </w:rPr>
        <w:lastRenderedPageBreak/>
        <w:t>Importancia de la obra</w:t>
      </w:r>
    </w:p>
    <w:p w14:paraId="02A2B227" w14:textId="070DD847" w:rsidR="00EB264D" w:rsidRDefault="005F2C2A" w:rsidP="005F2C2A">
      <w:pPr>
        <w:tabs>
          <w:tab w:val="left" w:pos="567"/>
        </w:tabs>
        <w:spacing w:line="360" w:lineRule="auto"/>
        <w:jc w:val="both"/>
        <w:rPr>
          <w:rFonts w:ascii="Times New Roman" w:hAnsi="Times New Roman" w:cs="Times New Roman"/>
        </w:rPr>
      </w:pPr>
      <w:r w:rsidRPr="005F2C2A">
        <w:rPr>
          <w:rFonts w:ascii="Times New Roman" w:hAnsi="Times New Roman" w:cs="Times New Roman"/>
          <w:i/>
          <w:smallCaps/>
        </w:rPr>
        <w:t>El Nuevo Orden Verde</w:t>
      </w:r>
      <w:r>
        <w:rPr>
          <w:rFonts w:ascii="Times New Roman" w:hAnsi="Times New Roman" w:cs="Times New Roman"/>
          <w:i/>
        </w:rPr>
        <w:t xml:space="preserve">, </w:t>
      </w:r>
      <w:r>
        <w:rPr>
          <w:rFonts w:ascii="Times New Roman" w:hAnsi="Times New Roman" w:cs="Times New Roman"/>
        </w:rPr>
        <w:t xml:space="preserve">del profesor y analista Pedro Fresco, muestra de manera clara y divulgativa los principales retos a los que nos enfrentamos como civilización con respecto a eso que llaman </w:t>
      </w:r>
      <w:r w:rsidRPr="005F2C2A">
        <w:rPr>
          <w:rFonts w:ascii="Times New Roman" w:hAnsi="Times New Roman" w:cs="Times New Roman"/>
          <w:smallCaps/>
        </w:rPr>
        <w:t>Transición Energética</w:t>
      </w:r>
      <w:r>
        <w:rPr>
          <w:rFonts w:ascii="Times New Roman" w:hAnsi="Times New Roman" w:cs="Times New Roman"/>
        </w:rPr>
        <w:t>. O lo que es lo mismo: el paso de un modelo basado en los combustibles fósiles, a otro fundamentado en las energías renovables.</w:t>
      </w:r>
    </w:p>
    <w:p w14:paraId="392ED963" w14:textId="465C8712" w:rsidR="005F2C2A" w:rsidRDefault="005F2C2A" w:rsidP="005F2C2A">
      <w:pPr>
        <w:tabs>
          <w:tab w:val="left" w:pos="567"/>
        </w:tabs>
        <w:spacing w:line="360" w:lineRule="auto"/>
        <w:jc w:val="both"/>
        <w:rPr>
          <w:rFonts w:ascii="Times New Roman" w:hAnsi="Times New Roman" w:cs="Times New Roman"/>
        </w:rPr>
      </w:pPr>
      <w:r>
        <w:rPr>
          <w:rFonts w:ascii="Times New Roman" w:hAnsi="Times New Roman" w:cs="Times New Roman"/>
        </w:rPr>
        <w:tab/>
        <w:t xml:space="preserve">Este tránsito, en el que ya estamos inmersos, conlleva de manera necesaria toda una serie de </w:t>
      </w:r>
      <w:r w:rsidRPr="005F2C2A">
        <w:rPr>
          <w:rFonts w:ascii="Times New Roman" w:hAnsi="Times New Roman" w:cs="Times New Roman"/>
          <w:u w:val="single"/>
        </w:rPr>
        <w:t>transformaciones aparejadas, como el empleo, la fiscalidad, la movilidad urbana e interurbana, los órdenes geopolíticos y, claro está, nuevas maneras de interactuar y relacionarse entre las personas.</w:t>
      </w:r>
    </w:p>
    <w:p w14:paraId="66B68B2A" w14:textId="280E0F66" w:rsidR="005F2C2A" w:rsidRDefault="005F2C2A" w:rsidP="005F2C2A">
      <w:pPr>
        <w:tabs>
          <w:tab w:val="left" w:pos="567"/>
        </w:tabs>
        <w:spacing w:line="360" w:lineRule="auto"/>
        <w:jc w:val="both"/>
        <w:rPr>
          <w:rFonts w:ascii="Times New Roman" w:hAnsi="Times New Roman" w:cs="Times New Roman"/>
        </w:rPr>
      </w:pPr>
      <w:r>
        <w:rPr>
          <w:rFonts w:ascii="Times New Roman" w:hAnsi="Times New Roman" w:cs="Times New Roman"/>
        </w:rPr>
        <w:tab/>
      </w:r>
      <w:r w:rsidRPr="005F2C2A">
        <w:rPr>
          <w:rFonts w:ascii="Times New Roman" w:hAnsi="Times New Roman" w:cs="Times New Roman"/>
          <w:b/>
        </w:rPr>
        <w:t>Este libro pone el acento</w:t>
      </w:r>
      <w:r>
        <w:rPr>
          <w:rFonts w:ascii="Times New Roman" w:hAnsi="Times New Roman" w:cs="Times New Roman"/>
        </w:rPr>
        <w:t xml:space="preserve">, de manera muy especial, precisamente </w:t>
      </w:r>
      <w:r w:rsidRPr="005F2C2A">
        <w:rPr>
          <w:rFonts w:ascii="Times New Roman" w:hAnsi="Times New Roman" w:cs="Times New Roman"/>
          <w:b/>
        </w:rPr>
        <w:t xml:space="preserve">sobre estas últimas cuestiones —de índole social—, siendo el primer estudio de estas características que trasciende realidades meramente técnicas, centrándose en cómo estos cambios afectarán a las personas. </w:t>
      </w:r>
    </w:p>
    <w:p w14:paraId="3E717959" w14:textId="4C1BD028" w:rsidR="005F2C2A" w:rsidRPr="005F2C2A" w:rsidRDefault="005F2C2A" w:rsidP="005F2C2A">
      <w:pPr>
        <w:tabs>
          <w:tab w:val="left" w:pos="567"/>
        </w:tabs>
        <w:spacing w:line="360" w:lineRule="auto"/>
        <w:jc w:val="both"/>
        <w:rPr>
          <w:rFonts w:ascii="Times New Roman" w:hAnsi="Times New Roman" w:cs="Times New Roman"/>
          <w:smallCaps/>
        </w:rPr>
      </w:pPr>
      <w:r w:rsidRPr="005F2C2A">
        <w:rPr>
          <w:rFonts w:ascii="Times New Roman" w:hAnsi="Times New Roman" w:cs="Times New Roman"/>
          <w:smallCaps/>
        </w:rPr>
        <w:t xml:space="preserve">¿Cómo viviremos en las sociedades futuras, cuando hayamos completado el proceso de </w:t>
      </w:r>
      <w:proofErr w:type="spellStart"/>
      <w:r w:rsidRPr="005F2C2A">
        <w:rPr>
          <w:rFonts w:ascii="Times New Roman" w:hAnsi="Times New Roman" w:cs="Times New Roman"/>
          <w:smallCaps/>
        </w:rPr>
        <w:t>descarbonización</w:t>
      </w:r>
      <w:proofErr w:type="spellEnd"/>
      <w:r w:rsidRPr="005F2C2A">
        <w:rPr>
          <w:rFonts w:ascii="Times New Roman" w:hAnsi="Times New Roman" w:cs="Times New Roman"/>
          <w:smallCaps/>
        </w:rPr>
        <w:t>?</w:t>
      </w:r>
    </w:p>
    <w:p w14:paraId="3CA48658" w14:textId="1667B0FC" w:rsidR="00DE710A" w:rsidRDefault="00DE710A" w:rsidP="00DE710A">
      <w:pPr>
        <w:tabs>
          <w:tab w:val="left" w:pos="567"/>
        </w:tabs>
        <w:spacing w:line="360" w:lineRule="auto"/>
        <w:jc w:val="both"/>
        <w:rPr>
          <w:rFonts w:ascii="Times New Roman" w:hAnsi="Times New Roman" w:cs="Times New Roman"/>
        </w:rPr>
      </w:pPr>
    </w:p>
    <w:p w14:paraId="22FD80F3" w14:textId="77777777" w:rsidR="001335AB" w:rsidRDefault="001335AB" w:rsidP="00DE710A">
      <w:pPr>
        <w:tabs>
          <w:tab w:val="left" w:pos="567"/>
        </w:tabs>
        <w:spacing w:line="360" w:lineRule="auto"/>
        <w:jc w:val="both"/>
        <w:rPr>
          <w:rFonts w:ascii="Times New Roman" w:hAnsi="Times New Roman" w:cs="Times New Roman"/>
        </w:rPr>
      </w:pPr>
    </w:p>
    <w:p w14:paraId="5B1C8E3D" w14:textId="77777777" w:rsidR="004D0499" w:rsidRPr="005F2C2A" w:rsidRDefault="004D0499" w:rsidP="004D0499">
      <w:pPr>
        <w:spacing w:line="360" w:lineRule="auto"/>
        <w:jc w:val="right"/>
        <w:rPr>
          <w:rFonts w:ascii="Times New Roman" w:hAnsi="Times New Roman" w:cs="Times New Roman"/>
          <w:b/>
          <w:sz w:val="36"/>
          <w:szCs w:val="36"/>
        </w:rPr>
      </w:pPr>
      <w:r w:rsidRPr="005F2C2A">
        <w:rPr>
          <w:rFonts w:ascii="Times New Roman" w:hAnsi="Times New Roman" w:cs="Times New Roman"/>
          <w:b/>
          <w:sz w:val="36"/>
          <w:szCs w:val="36"/>
        </w:rPr>
        <w:t>Datos de interés y curiosidades</w:t>
      </w:r>
    </w:p>
    <w:p w14:paraId="7189999E" w14:textId="713B3AB2" w:rsidR="004D0499" w:rsidRDefault="001335AB" w:rsidP="001335AB">
      <w:pPr>
        <w:pStyle w:val="Prrafodelista"/>
        <w:widowControl w:val="0"/>
        <w:numPr>
          <w:ilvl w:val="0"/>
          <w:numId w:val="3"/>
        </w:numPr>
        <w:autoSpaceDE w:val="0"/>
        <w:autoSpaceDN w:val="0"/>
        <w:adjustRightInd w:val="0"/>
        <w:spacing w:after="240" w:line="340" w:lineRule="atLeast"/>
        <w:rPr>
          <w:rFonts w:ascii="Times New Roman" w:hAnsi="Times New Roman" w:cs="Times New Roman"/>
        </w:rPr>
      </w:pPr>
      <w:r>
        <w:rPr>
          <w:rFonts w:ascii="Times New Roman" w:hAnsi="Times New Roman" w:cs="Times New Roman"/>
        </w:rPr>
        <w:t xml:space="preserve">Pedro Fresco es uno de los principales referentes en nuestro país en divulgación y análisis del sector energético. </w:t>
      </w:r>
    </w:p>
    <w:p w14:paraId="0847B774" w14:textId="37EAFAEF" w:rsidR="001335AB" w:rsidRDefault="001335AB" w:rsidP="001335AB">
      <w:pPr>
        <w:pStyle w:val="Prrafodelista"/>
        <w:widowControl w:val="0"/>
        <w:numPr>
          <w:ilvl w:val="0"/>
          <w:numId w:val="3"/>
        </w:numPr>
        <w:autoSpaceDE w:val="0"/>
        <w:autoSpaceDN w:val="0"/>
        <w:adjustRightInd w:val="0"/>
        <w:spacing w:after="240" w:line="340" w:lineRule="atLeast"/>
        <w:rPr>
          <w:rFonts w:ascii="Times New Roman" w:hAnsi="Times New Roman" w:cs="Times New Roman"/>
        </w:rPr>
      </w:pPr>
      <w:r>
        <w:rPr>
          <w:rFonts w:ascii="Times New Roman" w:hAnsi="Times New Roman" w:cs="Times New Roman"/>
          <w:i/>
        </w:rPr>
        <w:t xml:space="preserve">El Nuevo Orden Verde </w:t>
      </w:r>
      <w:r>
        <w:rPr>
          <w:rFonts w:ascii="Times New Roman" w:hAnsi="Times New Roman" w:cs="Times New Roman"/>
        </w:rPr>
        <w:t>es el primer libro de autor español que analiza el mundo de la energía desde un enfoque centrado en las humanidades y ciencias sociales, más que desde posicionamientos técnicos.</w:t>
      </w:r>
    </w:p>
    <w:p w14:paraId="4CA9631D" w14:textId="1F46CD84" w:rsidR="001335AB" w:rsidRDefault="001335AB" w:rsidP="001335AB">
      <w:pPr>
        <w:pStyle w:val="Prrafodelista"/>
        <w:widowControl w:val="0"/>
        <w:numPr>
          <w:ilvl w:val="0"/>
          <w:numId w:val="3"/>
        </w:numPr>
        <w:autoSpaceDE w:val="0"/>
        <w:autoSpaceDN w:val="0"/>
        <w:adjustRightInd w:val="0"/>
        <w:spacing w:after="240" w:line="340" w:lineRule="atLeast"/>
        <w:rPr>
          <w:rFonts w:ascii="Times New Roman" w:hAnsi="Times New Roman" w:cs="Times New Roman"/>
        </w:rPr>
      </w:pPr>
      <w:r>
        <w:rPr>
          <w:rFonts w:ascii="Times New Roman" w:hAnsi="Times New Roman" w:cs="Times New Roman"/>
        </w:rPr>
        <w:t xml:space="preserve">El libro trata de dar respuesta a los grandes debates sobre el futuro al que aspiramos a raíz del cambio energético, tan habituales en los medios de comunicación. </w:t>
      </w:r>
    </w:p>
    <w:p w14:paraId="18A5F16C" w14:textId="77777777" w:rsidR="001335AB" w:rsidRDefault="001335AB" w:rsidP="001335AB">
      <w:pPr>
        <w:pStyle w:val="Prrafodelista"/>
        <w:widowControl w:val="0"/>
        <w:numPr>
          <w:ilvl w:val="0"/>
          <w:numId w:val="3"/>
        </w:numPr>
        <w:autoSpaceDE w:val="0"/>
        <w:autoSpaceDN w:val="0"/>
        <w:adjustRightInd w:val="0"/>
        <w:spacing w:after="240" w:line="340" w:lineRule="atLeast"/>
        <w:rPr>
          <w:rFonts w:ascii="Times New Roman" w:hAnsi="Times New Roman" w:cs="Times New Roman"/>
        </w:rPr>
      </w:pPr>
      <w:r>
        <w:rPr>
          <w:rFonts w:ascii="Times New Roman" w:hAnsi="Times New Roman" w:cs="Times New Roman"/>
        </w:rPr>
        <w:t>Pedro Fresco concluyó su redacción durante el confinamiento causado por la pandemia de la COVID-19. Por ello mismo, se decidió a incluir un epílogo en el que habla de posibles escenarios futuros a raíz de esta coyuntura.</w:t>
      </w:r>
    </w:p>
    <w:p w14:paraId="7A46F21A" w14:textId="3933887C" w:rsidR="001335AB" w:rsidRPr="001335AB" w:rsidRDefault="001335AB" w:rsidP="001335AB">
      <w:pPr>
        <w:pStyle w:val="Prrafodelista"/>
        <w:widowControl w:val="0"/>
        <w:numPr>
          <w:ilvl w:val="0"/>
          <w:numId w:val="3"/>
        </w:numPr>
        <w:autoSpaceDE w:val="0"/>
        <w:autoSpaceDN w:val="0"/>
        <w:adjustRightInd w:val="0"/>
        <w:spacing w:after="240" w:line="340" w:lineRule="atLeast"/>
        <w:rPr>
          <w:rFonts w:ascii="Times New Roman" w:hAnsi="Times New Roman" w:cs="Times New Roman"/>
        </w:rPr>
      </w:pPr>
      <w:r>
        <w:rPr>
          <w:rFonts w:ascii="Times New Roman" w:hAnsi="Times New Roman" w:cs="Times New Roman"/>
        </w:rPr>
        <w:t>Pedro Fresco, más allá de su labor académica y divulgativa por medios tradicionales, es un activo tuitero sobre cuestiones relacionadas con la energía [@</w:t>
      </w:r>
      <w:proofErr w:type="spellStart"/>
      <w:r>
        <w:rPr>
          <w:rFonts w:ascii="Times New Roman" w:hAnsi="Times New Roman" w:cs="Times New Roman"/>
        </w:rPr>
        <w:t>PedroFresco</w:t>
      </w:r>
      <w:proofErr w:type="spellEnd"/>
      <w:r>
        <w:rPr>
          <w:rFonts w:ascii="Times New Roman" w:hAnsi="Times New Roman" w:cs="Times New Roman"/>
        </w:rPr>
        <w:t>]</w:t>
      </w:r>
      <w:r w:rsidRPr="001335AB">
        <w:rPr>
          <w:rFonts w:ascii="Times New Roman" w:hAnsi="Times New Roman" w:cs="Times New Roman"/>
        </w:rPr>
        <w:t xml:space="preserve"> </w:t>
      </w:r>
    </w:p>
    <w:p w14:paraId="1DF0C11F" w14:textId="77777777" w:rsidR="004D0499" w:rsidRPr="005F2C2A" w:rsidRDefault="004D0499" w:rsidP="00DE710A">
      <w:pPr>
        <w:tabs>
          <w:tab w:val="left" w:pos="567"/>
        </w:tabs>
        <w:spacing w:line="360" w:lineRule="auto"/>
        <w:jc w:val="both"/>
        <w:rPr>
          <w:rFonts w:ascii="Times New Roman" w:hAnsi="Times New Roman" w:cs="Times New Roman"/>
        </w:rPr>
      </w:pPr>
    </w:p>
    <w:p w14:paraId="3BD93233" w14:textId="77777777" w:rsidR="001335AB" w:rsidRDefault="001335AB" w:rsidP="00DE710A">
      <w:pPr>
        <w:tabs>
          <w:tab w:val="left" w:pos="567"/>
        </w:tabs>
        <w:spacing w:line="360" w:lineRule="auto"/>
        <w:jc w:val="right"/>
        <w:rPr>
          <w:rFonts w:ascii="Times New Roman" w:hAnsi="Times New Roman" w:cs="Times New Roman"/>
          <w:b/>
          <w:sz w:val="36"/>
          <w:szCs w:val="36"/>
        </w:rPr>
      </w:pPr>
    </w:p>
    <w:p w14:paraId="0EC2A8D3" w14:textId="0D66CD28" w:rsidR="00DE710A" w:rsidRPr="005F2C2A" w:rsidRDefault="00DE710A" w:rsidP="00DE710A">
      <w:pPr>
        <w:tabs>
          <w:tab w:val="left" w:pos="567"/>
        </w:tabs>
        <w:spacing w:line="360" w:lineRule="auto"/>
        <w:jc w:val="right"/>
        <w:rPr>
          <w:rFonts w:ascii="Times New Roman" w:hAnsi="Times New Roman" w:cs="Times New Roman"/>
          <w:b/>
        </w:rPr>
      </w:pPr>
      <w:r w:rsidRPr="005F2C2A">
        <w:rPr>
          <w:rFonts w:ascii="Times New Roman" w:hAnsi="Times New Roman" w:cs="Times New Roman"/>
          <w:b/>
          <w:sz w:val="36"/>
          <w:szCs w:val="36"/>
        </w:rPr>
        <w:t>Sinopsis</w:t>
      </w:r>
    </w:p>
    <w:p w14:paraId="0F96CA67" w14:textId="49B2A01D" w:rsidR="005F2C2A" w:rsidRPr="005F2C2A" w:rsidRDefault="005F2C2A" w:rsidP="004D0499">
      <w:pPr>
        <w:spacing w:line="360" w:lineRule="auto"/>
        <w:jc w:val="both"/>
        <w:rPr>
          <w:rFonts w:ascii="Times New Roman" w:hAnsi="Times New Roman" w:cs="Times New Roman"/>
        </w:rPr>
      </w:pPr>
      <w:r w:rsidRPr="005F2C2A">
        <w:rPr>
          <w:rFonts w:ascii="Times New Roman" w:hAnsi="Times New Roman" w:cs="Times New Roman"/>
          <w:color w:val="000000"/>
        </w:rPr>
        <w:t xml:space="preserve">El mundo, tal y como lo hemos conocido hasta el momento, se encuentra en un </w:t>
      </w:r>
      <w:r w:rsidRPr="005F2C2A">
        <w:rPr>
          <w:rFonts w:ascii="Times New Roman" w:hAnsi="Times New Roman" w:cs="Times New Roman"/>
          <w:i/>
          <w:color w:val="000000"/>
        </w:rPr>
        <w:t>impasse</w:t>
      </w:r>
      <w:r w:rsidRPr="005F2C2A">
        <w:rPr>
          <w:rFonts w:ascii="Times New Roman" w:hAnsi="Times New Roman" w:cs="Times New Roman"/>
          <w:color w:val="000000"/>
        </w:rPr>
        <w:t xml:space="preserve"> silencioso, aunque de vital importancia, que dará lugar a un nuevo modelo social, económico y geopolítico con transformaciones de enorme envergadura. Nos referimos a la Transición Energética. O lo que es lo mismo: al proceso de tránsito desde un modelo basado en los combustibles fósiles, a otro sustentado fundamentalmente sobre energías renovables. Se trata de uno de los mayores retos a los que la humanidad se ha enfrentado jamás, de cara incluso a la permanencia de nuestra propia civilización.</w:t>
      </w:r>
      <w:r w:rsidRPr="005F2C2A">
        <w:rPr>
          <w:rFonts w:ascii="Times New Roman" w:hAnsi="Times New Roman" w:cs="Times New Roman"/>
        </w:rPr>
        <w:t xml:space="preserve"> ¿Cómo va a afectar a nuestras sociedades esta transformación esencial?</w:t>
      </w:r>
    </w:p>
    <w:p w14:paraId="26DF899E" w14:textId="77777777" w:rsidR="005F2C2A" w:rsidRPr="005F2C2A" w:rsidRDefault="005F2C2A" w:rsidP="004D0499">
      <w:pPr>
        <w:spacing w:line="360" w:lineRule="auto"/>
        <w:ind w:firstLine="708"/>
        <w:jc w:val="both"/>
        <w:rPr>
          <w:rFonts w:ascii="Times New Roman" w:hAnsi="Times New Roman" w:cs="Times New Roman"/>
        </w:rPr>
      </w:pPr>
      <w:r w:rsidRPr="005F2C2A">
        <w:rPr>
          <w:rFonts w:ascii="Times New Roman" w:hAnsi="Times New Roman" w:cs="Times New Roman"/>
        </w:rPr>
        <w:t>Pedro Fresco, analista y experto en la materia, desgrana de manera sencilla y divulgativa las claves de este desafío desde diferentes prismas de la realidad, para construir una visión de conjunto fundamental, entre las que incluye las nuevas claves geopolíticas por venir, las relacionadas con el empleo, la fiscalidad, o con los nuevos órdenes sociales que, ineludiblemente, se van a derivar de este desarrollo.</w:t>
      </w:r>
    </w:p>
    <w:p w14:paraId="68AF2EB7" w14:textId="77777777" w:rsidR="005F2C2A" w:rsidRPr="005F2C2A" w:rsidRDefault="005F2C2A" w:rsidP="004D0499">
      <w:pPr>
        <w:spacing w:line="360" w:lineRule="auto"/>
        <w:jc w:val="both"/>
        <w:rPr>
          <w:rFonts w:ascii="Times New Roman" w:hAnsi="Times New Roman" w:cs="Times New Roman"/>
        </w:rPr>
      </w:pPr>
    </w:p>
    <w:p w14:paraId="23A004CA" w14:textId="77777777" w:rsidR="005F2C2A" w:rsidRPr="005F2C2A" w:rsidRDefault="005F2C2A" w:rsidP="004D0499">
      <w:pPr>
        <w:spacing w:line="360" w:lineRule="auto"/>
        <w:jc w:val="both"/>
        <w:rPr>
          <w:rFonts w:ascii="Times New Roman" w:hAnsi="Times New Roman" w:cs="Times New Roman"/>
        </w:rPr>
      </w:pPr>
      <w:r w:rsidRPr="005F2C2A">
        <w:rPr>
          <w:rFonts w:ascii="Times New Roman" w:hAnsi="Times New Roman" w:cs="Times New Roman"/>
          <w:i/>
        </w:rPr>
        <w:t>El nuevo orden verde</w:t>
      </w:r>
      <w:r w:rsidRPr="005F2C2A">
        <w:rPr>
          <w:rFonts w:ascii="Times New Roman" w:hAnsi="Times New Roman" w:cs="Times New Roman"/>
        </w:rPr>
        <w:t xml:space="preserve"> es, por tanto, un libro que huye de posicionamientos técnicos para poner el acento en cuestiones sociales derivadas de este reto en el que, de manera literal, </w:t>
      </w:r>
      <w:r w:rsidRPr="005F2C2A">
        <w:rPr>
          <w:rFonts w:ascii="Times New Roman" w:hAnsi="Times New Roman" w:cs="Times New Roman"/>
          <w:i/>
        </w:rPr>
        <w:t>nos va la vida.</w:t>
      </w:r>
    </w:p>
    <w:p w14:paraId="49BB34F0" w14:textId="078B8C6C" w:rsidR="00EB264D" w:rsidRPr="005F2C2A" w:rsidRDefault="00EB264D" w:rsidP="005F2C2A">
      <w:pPr>
        <w:spacing w:line="360" w:lineRule="auto"/>
        <w:jc w:val="both"/>
        <w:rPr>
          <w:rFonts w:ascii="Times New Roman" w:hAnsi="Times New Roman" w:cs="Times New Roman"/>
        </w:rPr>
      </w:pPr>
    </w:p>
    <w:p w14:paraId="1FB9ED15" w14:textId="287E203B" w:rsidR="00EB264D" w:rsidRPr="005F2C2A" w:rsidRDefault="00EB264D" w:rsidP="00EB264D">
      <w:pPr>
        <w:tabs>
          <w:tab w:val="left" w:pos="567"/>
        </w:tabs>
        <w:spacing w:line="276" w:lineRule="auto"/>
        <w:jc w:val="right"/>
        <w:rPr>
          <w:rFonts w:ascii="Times New Roman" w:hAnsi="Times New Roman" w:cs="Times New Roman"/>
          <w:b/>
        </w:rPr>
      </w:pPr>
      <w:r w:rsidRPr="005F2C2A">
        <w:rPr>
          <w:rFonts w:ascii="Times New Roman" w:hAnsi="Times New Roman" w:cs="Times New Roman"/>
          <w:b/>
          <w:sz w:val="36"/>
          <w:szCs w:val="36"/>
        </w:rPr>
        <w:t xml:space="preserve">Sobre </w:t>
      </w:r>
      <w:r w:rsidR="005F2C2A" w:rsidRPr="005F2C2A">
        <w:rPr>
          <w:rFonts w:ascii="Times New Roman" w:hAnsi="Times New Roman" w:cs="Times New Roman"/>
          <w:b/>
          <w:sz w:val="36"/>
          <w:szCs w:val="36"/>
        </w:rPr>
        <w:t>el</w:t>
      </w:r>
      <w:r w:rsidRPr="005F2C2A">
        <w:rPr>
          <w:rFonts w:ascii="Times New Roman" w:hAnsi="Times New Roman" w:cs="Times New Roman"/>
          <w:b/>
          <w:sz w:val="36"/>
          <w:szCs w:val="36"/>
        </w:rPr>
        <w:t xml:space="preserve"> autor</w:t>
      </w:r>
    </w:p>
    <w:p w14:paraId="3AC8F8B3" w14:textId="77777777" w:rsidR="00EB264D" w:rsidRPr="005F2C2A" w:rsidRDefault="00EB264D" w:rsidP="00EB264D">
      <w:pPr>
        <w:tabs>
          <w:tab w:val="left" w:pos="567"/>
        </w:tabs>
        <w:spacing w:line="276" w:lineRule="auto"/>
        <w:jc w:val="right"/>
        <w:rPr>
          <w:rFonts w:ascii="Times New Roman" w:hAnsi="Times New Roman" w:cs="Times New Roman"/>
        </w:rPr>
      </w:pPr>
    </w:p>
    <w:p w14:paraId="09B436FA" w14:textId="71ED1EC8" w:rsidR="005F2C2A" w:rsidRPr="005F2C2A" w:rsidRDefault="00EB264D" w:rsidP="004D0499">
      <w:pPr>
        <w:spacing w:line="360" w:lineRule="auto"/>
        <w:jc w:val="both"/>
        <w:rPr>
          <w:rFonts w:ascii="Times New Roman" w:hAnsi="Times New Roman" w:cs="Times New Roman"/>
        </w:rPr>
      </w:pPr>
      <w:r w:rsidRPr="005F2C2A">
        <w:rPr>
          <w:rFonts w:ascii="Times New Roman" w:hAnsi="Times New Roman" w:cs="Times New Roman"/>
        </w:rPr>
        <w:t xml:space="preserve"> </w:t>
      </w:r>
      <w:r w:rsidR="005F2C2A" w:rsidRPr="005F2C2A">
        <w:rPr>
          <w:rFonts w:ascii="Times New Roman" w:hAnsi="Times New Roman" w:cs="Times New Roman"/>
          <w:lang w:val="pt-PT"/>
        </w:rPr>
        <w:t>Pedro Fresco (</w:t>
      </w:r>
      <w:proofErr w:type="spellStart"/>
      <w:r w:rsidR="005F2C2A" w:rsidRPr="005F2C2A">
        <w:rPr>
          <w:rFonts w:ascii="Times New Roman" w:hAnsi="Times New Roman" w:cs="Times New Roman"/>
          <w:lang w:val="pt-PT"/>
        </w:rPr>
        <w:t>València</w:t>
      </w:r>
      <w:proofErr w:type="spellEnd"/>
      <w:r w:rsidR="005F2C2A" w:rsidRPr="005F2C2A">
        <w:rPr>
          <w:rFonts w:ascii="Times New Roman" w:hAnsi="Times New Roman" w:cs="Times New Roman"/>
          <w:lang w:val="pt-PT"/>
        </w:rPr>
        <w:t xml:space="preserve">, 1981). </w:t>
      </w:r>
      <w:r w:rsidR="005F2C2A" w:rsidRPr="005F2C2A">
        <w:rPr>
          <w:rFonts w:ascii="Times New Roman" w:hAnsi="Times New Roman" w:cs="Times New Roman"/>
        </w:rPr>
        <w:t xml:space="preserve">Licenciado en químicas por la </w:t>
      </w:r>
      <w:proofErr w:type="spellStart"/>
      <w:r w:rsidR="005F2C2A" w:rsidRPr="005F2C2A">
        <w:rPr>
          <w:rFonts w:ascii="Times New Roman" w:hAnsi="Times New Roman" w:cs="Times New Roman"/>
        </w:rPr>
        <w:t>Universitat</w:t>
      </w:r>
      <w:proofErr w:type="spellEnd"/>
      <w:r w:rsidR="005F2C2A" w:rsidRPr="005F2C2A">
        <w:rPr>
          <w:rFonts w:ascii="Times New Roman" w:hAnsi="Times New Roman" w:cs="Times New Roman"/>
        </w:rPr>
        <w:t xml:space="preserve"> de </w:t>
      </w:r>
      <w:proofErr w:type="spellStart"/>
      <w:r w:rsidR="005F2C2A" w:rsidRPr="005F2C2A">
        <w:rPr>
          <w:rFonts w:ascii="Times New Roman" w:hAnsi="Times New Roman" w:cs="Times New Roman"/>
        </w:rPr>
        <w:t>València</w:t>
      </w:r>
      <w:proofErr w:type="spellEnd"/>
      <w:r w:rsidR="005F2C2A" w:rsidRPr="005F2C2A">
        <w:rPr>
          <w:rFonts w:ascii="Times New Roman" w:hAnsi="Times New Roman" w:cs="Times New Roman"/>
        </w:rPr>
        <w:t xml:space="preserve">, trabaja desde hace más de una década en una importante empresa del sector energético. Es, además, profesor-colaborador del máster en energías renovables de la Universidad Internacional de Valencia (VIU) y ejerce como analista y coordinador de contenidos en la sección «Transición energética» de la web </w:t>
      </w:r>
      <w:r w:rsidR="005F2C2A" w:rsidRPr="005F2C2A">
        <w:rPr>
          <w:rFonts w:ascii="Times New Roman" w:hAnsi="Times New Roman" w:cs="Times New Roman"/>
          <w:i/>
        </w:rPr>
        <w:t>Agenda Pública,</w:t>
      </w:r>
      <w:r w:rsidR="005F2C2A" w:rsidRPr="005F2C2A">
        <w:rPr>
          <w:rFonts w:ascii="Times New Roman" w:hAnsi="Times New Roman" w:cs="Times New Roman"/>
        </w:rPr>
        <w:t xml:space="preserve"> especializada en análisis político y económico global. Colabora habitualmente en distintos medios de comunicación, donde interviene como divulgador en cuestiones de energía y ciencia.</w:t>
      </w:r>
    </w:p>
    <w:p w14:paraId="61ADC991" w14:textId="77777777" w:rsidR="005F2C2A" w:rsidRPr="005F2C2A" w:rsidRDefault="005F2C2A" w:rsidP="004D0499">
      <w:pPr>
        <w:spacing w:line="360" w:lineRule="auto"/>
        <w:ind w:firstLine="708"/>
        <w:jc w:val="both"/>
        <w:rPr>
          <w:rFonts w:ascii="Times New Roman" w:hAnsi="Times New Roman" w:cs="Times New Roman"/>
        </w:rPr>
      </w:pPr>
      <w:r w:rsidRPr="005F2C2A">
        <w:rPr>
          <w:rFonts w:ascii="Times New Roman" w:hAnsi="Times New Roman" w:cs="Times New Roman"/>
        </w:rPr>
        <w:lastRenderedPageBreak/>
        <w:t xml:space="preserve">En 2018 publicó el libro </w:t>
      </w:r>
      <w:r w:rsidRPr="005F2C2A">
        <w:rPr>
          <w:rFonts w:ascii="Times New Roman" w:hAnsi="Times New Roman" w:cs="Times New Roman"/>
          <w:i/>
        </w:rPr>
        <w:t>El futuro de la energía en 100 preguntas</w:t>
      </w:r>
      <w:r w:rsidRPr="005F2C2A">
        <w:rPr>
          <w:rFonts w:ascii="Times New Roman" w:hAnsi="Times New Roman" w:cs="Times New Roman"/>
        </w:rPr>
        <w:t xml:space="preserve">, donde desde posicionamientos más técnicos, desgranaba algunas de las cuestiones relacionadas con la Transición Energética. Con </w:t>
      </w:r>
      <w:r w:rsidRPr="005F2C2A">
        <w:rPr>
          <w:rFonts w:ascii="Times New Roman" w:hAnsi="Times New Roman" w:cs="Times New Roman"/>
          <w:i/>
        </w:rPr>
        <w:t xml:space="preserve">El nuevo orden verde </w:t>
      </w:r>
      <w:r w:rsidRPr="005F2C2A">
        <w:rPr>
          <w:rFonts w:ascii="Times New Roman" w:hAnsi="Times New Roman" w:cs="Times New Roman"/>
        </w:rPr>
        <w:t>se adentra en las consecuencias sociales y geopolíticas de este proceso de transformación hacia un mundo basado en las energías renovables.</w:t>
      </w:r>
    </w:p>
    <w:p w14:paraId="71C10EE0" w14:textId="77777777" w:rsidR="00EB264D" w:rsidRPr="005F2C2A" w:rsidRDefault="00EB264D" w:rsidP="00FF2E26">
      <w:pPr>
        <w:spacing w:line="360" w:lineRule="auto"/>
        <w:jc w:val="both"/>
        <w:rPr>
          <w:rFonts w:ascii="Times New Roman" w:eastAsia="Times New Roman" w:hAnsi="Times New Roman" w:cs="Times New Roman"/>
          <w:color w:val="000000" w:themeColor="text1"/>
          <w:lang w:val="es-ES"/>
        </w:rPr>
      </w:pPr>
    </w:p>
    <w:p w14:paraId="4B869162" w14:textId="620D7255" w:rsidR="00EB264D" w:rsidRPr="005F2C2A" w:rsidRDefault="005F2C2A" w:rsidP="005F2C2A">
      <w:pPr>
        <w:widowControl w:val="0"/>
        <w:autoSpaceDE w:val="0"/>
        <w:autoSpaceDN w:val="0"/>
        <w:adjustRightInd w:val="0"/>
        <w:spacing w:after="240" w:line="340" w:lineRule="atLeast"/>
        <w:jc w:val="right"/>
        <w:rPr>
          <w:rFonts w:ascii="Times New Roman" w:hAnsi="Times New Roman" w:cs="Times New Roman"/>
          <w:b/>
          <w:sz w:val="36"/>
          <w:szCs w:val="36"/>
        </w:rPr>
      </w:pPr>
      <w:r w:rsidRPr="005F2C2A">
        <w:rPr>
          <w:rFonts w:ascii="Times New Roman" w:hAnsi="Times New Roman" w:cs="Times New Roman"/>
          <w:b/>
          <w:sz w:val="36"/>
          <w:szCs w:val="36"/>
        </w:rPr>
        <w:t>Datos técnicos</w:t>
      </w:r>
    </w:p>
    <w:p w14:paraId="1DF3A420" w14:textId="77777777" w:rsidR="005F2C2A" w:rsidRPr="005F2C2A" w:rsidRDefault="005F2C2A" w:rsidP="004D0499">
      <w:pPr>
        <w:tabs>
          <w:tab w:val="left" w:pos="567"/>
        </w:tabs>
        <w:spacing w:line="360" w:lineRule="auto"/>
        <w:jc w:val="right"/>
        <w:rPr>
          <w:rFonts w:ascii="Times New Roman" w:hAnsi="Times New Roman" w:cs="Times New Roman"/>
          <w:i/>
        </w:rPr>
      </w:pPr>
      <w:r w:rsidRPr="004D0499">
        <w:rPr>
          <w:rFonts w:ascii="Times New Roman" w:hAnsi="Times New Roman" w:cs="Times New Roman"/>
          <w:u w:val="single"/>
        </w:rPr>
        <w:t>Título</w:t>
      </w:r>
      <w:r w:rsidRPr="005F2C2A">
        <w:rPr>
          <w:rFonts w:ascii="Times New Roman" w:hAnsi="Times New Roman" w:cs="Times New Roman"/>
        </w:rPr>
        <w:t xml:space="preserve">: </w:t>
      </w:r>
      <w:r w:rsidRPr="005F2C2A">
        <w:rPr>
          <w:rFonts w:ascii="Times New Roman" w:hAnsi="Times New Roman" w:cs="Times New Roman"/>
          <w:i/>
        </w:rPr>
        <w:t>El Nuevo Orden Verde</w:t>
      </w:r>
    </w:p>
    <w:p w14:paraId="26EC18F2" w14:textId="77777777" w:rsidR="005F2C2A" w:rsidRPr="005F2C2A" w:rsidRDefault="005F2C2A" w:rsidP="004D0499">
      <w:pPr>
        <w:tabs>
          <w:tab w:val="left" w:pos="567"/>
        </w:tabs>
        <w:spacing w:line="360" w:lineRule="auto"/>
        <w:jc w:val="right"/>
        <w:rPr>
          <w:rFonts w:ascii="Times New Roman" w:hAnsi="Times New Roman" w:cs="Times New Roman"/>
          <w:i/>
        </w:rPr>
      </w:pPr>
      <w:r w:rsidRPr="004D0499">
        <w:rPr>
          <w:rFonts w:ascii="Times New Roman" w:hAnsi="Times New Roman" w:cs="Times New Roman"/>
          <w:u w:val="single"/>
        </w:rPr>
        <w:t>Subtítulo</w:t>
      </w:r>
      <w:r w:rsidRPr="005F2C2A">
        <w:rPr>
          <w:rFonts w:ascii="Times New Roman" w:hAnsi="Times New Roman" w:cs="Times New Roman"/>
        </w:rPr>
        <w:t>:</w:t>
      </w:r>
      <w:r w:rsidRPr="005F2C2A">
        <w:rPr>
          <w:rFonts w:ascii="Times New Roman" w:hAnsi="Times New Roman" w:cs="Times New Roman"/>
          <w:i/>
        </w:rPr>
        <w:t xml:space="preserve"> Cómo la Transición Energética cambiará el mundo</w:t>
      </w:r>
    </w:p>
    <w:p w14:paraId="4A85D408" w14:textId="77777777" w:rsidR="005F2C2A" w:rsidRPr="005F2C2A" w:rsidRDefault="005F2C2A" w:rsidP="004D0499">
      <w:pPr>
        <w:tabs>
          <w:tab w:val="left" w:pos="567"/>
        </w:tabs>
        <w:spacing w:line="360" w:lineRule="auto"/>
        <w:jc w:val="right"/>
        <w:rPr>
          <w:rFonts w:ascii="Times New Roman" w:hAnsi="Times New Roman" w:cs="Times New Roman"/>
          <w:b/>
        </w:rPr>
      </w:pPr>
      <w:r w:rsidRPr="004D0499">
        <w:rPr>
          <w:rFonts w:ascii="Times New Roman" w:hAnsi="Times New Roman" w:cs="Times New Roman"/>
          <w:u w:val="single"/>
        </w:rPr>
        <w:t>Autor</w:t>
      </w:r>
      <w:r w:rsidRPr="005F2C2A">
        <w:rPr>
          <w:rFonts w:ascii="Times New Roman" w:hAnsi="Times New Roman" w:cs="Times New Roman"/>
        </w:rPr>
        <w:t>: Pedro Fresco</w:t>
      </w:r>
    </w:p>
    <w:p w14:paraId="0B2401C3" w14:textId="77777777" w:rsidR="005F2C2A" w:rsidRPr="005F2C2A" w:rsidRDefault="005F2C2A" w:rsidP="004D0499">
      <w:pPr>
        <w:tabs>
          <w:tab w:val="left" w:pos="567"/>
        </w:tabs>
        <w:spacing w:line="360" w:lineRule="auto"/>
        <w:jc w:val="right"/>
        <w:rPr>
          <w:rFonts w:ascii="Times New Roman" w:hAnsi="Times New Roman" w:cs="Times New Roman"/>
        </w:rPr>
      </w:pPr>
      <w:r w:rsidRPr="004D0499">
        <w:rPr>
          <w:rFonts w:ascii="Times New Roman" w:hAnsi="Times New Roman" w:cs="Times New Roman"/>
          <w:u w:val="single"/>
        </w:rPr>
        <w:t>Diseño</w:t>
      </w:r>
      <w:r w:rsidRPr="005F2C2A">
        <w:rPr>
          <w:rFonts w:ascii="Times New Roman" w:hAnsi="Times New Roman" w:cs="Times New Roman"/>
        </w:rPr>
        <w:t>: Alejandra Ramiro</w:t>
      </w:r>
    </w:p>
    <w:p w14:paraId="7F645AEC" w14:textId="77777777" w:rsidR="005F2C2A" w:rsidRPr="005F2C2A" w:rsidRDefault="005F2C2A" w:rsidP="004D0499">
      <w:pPr>
        <w:tabs>
          <w:tab w:val="left" w:pos="567"/>
        </w:tabs>
        <w:spacing w:line="360" w:lineRule="auto"/>
        <w:jc w:val="right"/>
        <w:rPr>
          <w:rFonts w:ascii="Times New Roman" w:hAnsi="Times New Roman" w:cs="Times New Roman"/>
        </w:rPr>
      </w:pPr>
      <w:r w:rsidRPr="004D0499">
        <w:rPr>
          <w:rFonts w:ascii="Times New Roman" w:hAnsi="Times New Roman" w:cs="Times New Roman"/>
          <w:u w:val="single"/>
        </w:rPr>
        <w:t>Colección</w:t>
      </w:r>
      <w:r w:rsidRPr="005F2C2A">
        <w:rPr>
          <w:rFonts w:ascii="Times New Roman" w:hAnsi="Times New Roman" w:cs="Times New Roman"/>
        </w:rPr>
        <w:t xml:space="preserve">: </w:t>
      </w:r>
      <w:proofErr w:type="spellStart"/>
      <w:r w:rsidRPr="005F2C2A">
        <w:rPr>
          <w:rFonts w:ascii="Times New Roman" w:hAnsi="Times New Roman" w:cs="Times New Roman"/>
        </w:rPr>
        <w:t>Barlin</w:t>
      </w:r>
      <w:proofErr w:type="spellEnd"/>
      <w:r w:rsidRPr="005F2C2A">
        <w:rPr>
          <w:rFonts w:ascii="Times New Roman" w:hAnsi="Times New Roman" w:cs="Times New Roman"/>
        </w:rPr>
        <w:t xml:space="preserve"> Paisaje, 9</w:t>
      </w:r>
    </w:p>
    <w:p w14:paraId="4800FBB5" w14:textId="77777777" w:rsidR="005F2C2A" w:rsidRPr="005F2C2A" w:rsidRDefault="005F2C2A" w:rsidP="004D0499">
      <w:pPr>
        <w:tabs>
          <w:tab w:val="left" w:pos="567"/>
        </w:tabs>
        <w:spacing w:line="360" w:lineRule="auto"/>
        <w:jc w:val="right"/>
        <w:rPr>
          <w:rFonts w:ascii="Times New Roman" w:hAnsi="Times New Roman" w:cs="Times New Roman"/>
        </w:rPr>
      </w:pPr>
      <w:r w:rsidRPr="004D0499">
        <w:rPr>
          <w:rFonts w:ascii="Times New Roman" w:hAnsi="Times New Roman" w:cs="Times New Roman"/>
          <w:u w:val="single"/>
        </w:rPr>
        <w:t>Páginas</w:t>
      </w:r>
      <w:r w:rsidRPr="005F2C2A">
        <w:rPr>
          <w:rFonts w:ascii="Times New Roman" w:hAnsi="Times New Roman" w:cs="Times New Roman"/>
        </w:rPr>
        <w:t>: 288</w:t>
      </w:r>
    </w:p>
    <w:p w14:paraId="68C51EDA" w14:textId="77777777" w:rsidR="005F2C2A" w:rsidRPr="005F2C2A" w:rsidRDefault="005F2C2A" w:rsidP="004D0499">
      <w:pPr>
        <w:tabs>
          <w:tab w:val="left" w:pos="567"/>
        </w:tabs>
        <w:spacing w:line="360" w:lineRule="auto"/>
        <w:jc w:val="right"/>
        <w:rPr>
          <w:rFonts w:ascii="Times New Roman" w:hAnsi="Times New Roman" w:cs="Times New Roman"/>
        </w:rPr>
      </w:pPr>
      <w:r w:rsidRPr="004D0499">
        <w:rPr>
          <w:rFonts w:ascii="Times New Roman" w:hAnsi="Times New Roman" w:cs="Times New Roman"/>
          <w:u w:val="single"/>
        </w:rPr>
        <w:t>ISBN</w:t>
      </w:r>
      <w:r w:rsidRPr="005F2C2A">
        <w:rPr>
          <w:rFonts w:ascii="Times New Roman" w:hAnsi="Times New Roman" w:cs="Times New Roman"/>
        </w:rPr>
        <w:t>: 978-84-120228-7-2</w:t>
      </w:r>
    </w:p>
    <w:p w14:paraId="6D3D71B3" w14:textId="77777777" w:rsidR="005F2C2A" w:rsidRPr="005F2C2A" w:rsidRDefault="005F2C2A" w:rsidP="004D0499">
      <w:pPr>
        <w:tabs>
          <w:tab w:val="left" w:pos="567"/>
        </w:tabs>
        <w:spacing w:line="360" w:lineRule="auto"/>
        <w:jc w:val="right"/>
        <w:rPr>
          <w:rFonts w:ascii="Times New Roman" w:hAnsi="Times New Roman" w:cs="Times New Roman"/>
        </w:rPr>
      </w:pPr>
      <w:r w:rsidRPr="004D0499">
        <w:rPr>
          <w:rFonts w:ascii="Times New Roman" w:hAnsi="Times New Roman" w:cs="Times New Roman"/>
          <w:u w:val="single"/>
        </w:rPr>
        <w:t>Formato</w:t>
      </w:r>
      <w:r w:rsidRPr="005F2C2A">
        <w:rPr>
          <w:rFonts w:ascii="Times New Roman" w:hAnsi="Times New Roman" w:cs="Times New Roman"/>
        </w:rPr>
        <w:t>: 14 x 21cm.</w:t>
      </w:r>
    </w:p>
    <w:p w14:paraId="693FDE6E" w14:textId="77777777" w:rsidR="005F2C2A" w:rsidRPr="005F2C2A" w:rsidRDefault="005F2C2A" w:rsidP="004D0499">
      <w:pPr>
        <w:tabs>
          <w:tab w:val="left" w:pos="567"/>
        </w:tabs>
        <w:spacing w:line="360" w:lineRule="auto"/>
        <w:jc w:val="right"/>
        <w:rPr>
          <w:rFonts w:ascii="Times New Roman" w:hAnsi="Times New Roman" w:cs="Times New Roman"/>
        </w:rPr>
      </w:pPr>
      <w:r w:rsidRPr="004D0499">
        <w:rPr>
          <w:rFonts w:ascii="Times New Roman" w:hAnsi="Times New Roman" w:cs="Times New Roman"/>
          <w:u w:val="single"/>
        </w:rPr>
        <w:t>Precio</w:t>
      </w:r>
      <w:r w:rsidRPr="005F2C2A">
        <w:rPr>
          <w:rFonts w:ascii="Times New Roman" w:hAnsi="Times New Roman" w:cs="Times New Roman"/>
        </w:rPr>
        <w:t>: 18€</w:t>
      </w:r>
    </w:p>
    <w:p w14:paraId="13B511D8" w14:textId="46D72BF9" w:rsidR="004D0499" w:rsidRDefault="004D0499">
      <w:pPr>
        <w:rPr>
          <w:rFonts w:ascii="Times New Roman" w:hAnsi="Times New Roman" w:cs="Times New Roman"/>
          <w:b/>
          <w:sz w:val="36"/>
          <w:szCs w:val="36"/>
        </w:rPr>
      </w:pPr>
      <w:r>
        <w:rPr>
          <w:rFonts w:ascii="Times New Roman" w:hAnsi="Times New Roman" w:cs="Times New Roman"/>
          <w:b/>
          <w:sz w:val="36"/>
          <w:szCs w:val="36"/>
        </w:rPr>
        <w:br w:type="page"/>
      </w:r>
    </w:p>
    <w:p w14:paraId="2B69D000" w14:textId="5B241E8E" w:rsidR="00470E64" w:rsidRPr="005F2C2A" w:rsidRDefault="008D2534" w:rsidP="004D0499">
      <w:pPr>
        <w:widowControl w:val="0"/>
        <w:autoSpaceDE w:val="0"/>
        <w:autoSpaceDN w:val="0"/>
        <w:adjustRightInd w:val="0"/>
        <w:spacing w:after="240" w:line="340" w:lineRule="atLeast"/>
        <w:jc w:val="right"/>
        <w:rPr>
          <w:rFonts w:ascii="Times New Roman" w:hAnsi="Times New Roman" w:cs="Times New Roman"/>
          <w:color w:val="000000"/>
          <w:lang w:val="es-ES"/>
        </w:rPr>
      </w:pPr>
      <w:r w:rsidRPr="005F2C2A">
        <w:rPr>
          <w:rFonts w:ascii="Times New Roman" w:hAnsi="Times New Roman" w:cs="Times New Roman"/>
          <w:sz w:val="36"/>
          <w:szCs w:val="36"/>
        </w:rPr>
        <w:lastRenderedPageBreak/>
        <w:t>Sobre la editorial</w:t>
      </w:r>
    </w:p>
    <w:p w14:paraId="155D6858" w14:textId="77777777" w:rsidR="008D2534" w:rsidRPr="005F2C2A" w:rsidRDefault="006359CB" w:rsidP="008D2534">
      <w:pPr>
        <w:tabs>
          <w:tab w:val="left" w:pos="567"/>
        </w:tabs>
        <w:spacing w:line="360" w:lineRule="auto"/>
        <w:jc w:val="right"/>
        <w:rPr>
          <w:rFonts w:ascii="Times New Roman" w:hAnsi="Times New Roman" w:cs="Times New Roman"/>
          <w:color w:val="000000" w:themeColor="text1"/>
          <w:sz w:val="22"/>
          <w:szCs w:val="22"/>
        </w:rPr>
      </w:pPr>
      <w:hyperlink r:id="rId9" w:history="1">
        <w:r w:rsidR="008D2534" w:rsidRPr="005F2C2A">
          <w:rPr>
            <w:rStyle w:val="Hipervnculo"/>
            <w:rFonts w:ascii="Times New Roman" w:hAnsi="Times New Roman" w:cs="Times New Roman"/>
            <w:color w:val="000000" w:themeColor="text1"/>
            <w:sz w:val="22"/>
            <w:szCs w:val="22"/>
            <w:u w:val="none"/>
          </w:rPr>
          <w:t>www.barlinlibros.org</w:t>
        </w:r>
      </w:hyperlink>
    </w:p>
    <w:p w14:paraId="3B78B15D" w14:textId="77777777" w:rsidR="008D2534" w:rsidRPr="005F2C2A" w:rsidRDefault="008D2534" w:rsidP="008D2534">
      <w:pPr>
        <w:tabs>
          <w:tab w:val="left" w:pos="567"/>
        </w:tabs>
        <w:spacing w:line="276" w:lineRule="auto"/>
        <w:jc w:val="right"/>
        <w:rPr>
          <w:rFonts w:ascii="Times New Roman" w:hAnsi="Times New Roman" w:cs="Times New Roman"/>
          <w:color w:val="000000" w:themeColor="text1"/>
          <w:sz w:val="22"/>
          <w:szCs w:val="22"/>
        </w:rPr>
      </w:pPr>
      <w:r w:rsidRPr="005F2C2A">
        <w:rPr>
          <w:rFonts w:ascii="Times New Roman" w:hAnsi="Times New Roman" w:cs="Times New Roman"/>
          <w:noProof/>
          <w:lang w:val="es-ES"/>
        </w:rPr>
        <w:drawing>
          <wp:inline distT="0" distB="0" distL="0" distR="0" wp14:anchorId="0F803C74" wp14:editId="459BD7BA">
            <wp:extent cx="379681" cy="389841"/>
            <wp:effectExtent l="0" t="0" r="190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157" cy="390330"/>
                    </a:xfrm>
                    <a:prstGeom prst="rect">
                      <a:avLst/>
                    </a:prstGeom>
                    <a:noFill/>
                    <a:ln>
                      <a:noFill/>
                    </a:ln>
                  </pic:spPr>
                </pic:pic>
              </a:graphicData>
            </a:graphic>
          </wp:inline>
        </w:drawing>
      </w:r>
      <w:r w:rsidRPr="005F2C2A">
        <w:rPr>
          <w:rFonts w:ascii="Times New Roman" w:hAnsi="Times New Roman" w:cs="Times New Roman"/>
          <w:color w:val="000000" w:themeColor="text1"/>
          <w:sz w:val="22"/>
          <w:szCs w:val="22"/>
        </w:rPr>
        <w:t xml:space="preserve"> </w:t>
      </w:r>
      <w:r w:rsidRPr="005F2C2A">
        <w:rPr>
          <w:rFonts w:ascii="Times New Roman" w:hAnsi="Times New Roman" w:cs="Times New Roman"/>
          <w:noProof/>
          <w:lang w:val="es-ES"/>
        </w:rPr>
        <w:drawing>
          <wp:inline distT="0" distB="0" distL="0" distR="0" wp14:anchorId="06AFCD25" wp14:editId="215DBE5D">
            <wp:extent cx="473466" cy="381049"/>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84" cy="381949"/>
                    </a:xfrm>
                    <a:prstGeom prst="rect">
                      <a:avLst/>
                    </a:prstGeom>
                    <a:noFill/>
                    <a:ln>
                      <a:noFill/>
                    </a:ln>
                  </pic:spPr>
                </pic:pic>
              </a:graphicData>
            </a:graphic>
          </wp:inline>
        </w:drawing>
      </w:r>
      <w:r w:rsidRPr="005F2C2A">
        <w:rPr>
          <w:rFonts w:ascii="Times New Roman" w:hAnsi="Times New Roman" w:cs="Times New Roman"/>
          <w:color w:val="000000" w:themeColor="text1"/>
          <w:sz w:val="22"/>
          <w:szCs w:val="22"/>
        </w:rPr>
        <w:t xml:space="preserve"> </w:t>
      </w:r>
      <w:r w:rsidRPr="005F2C2A">
        <w:rPr>
          <w:rFonts w:ascii="Times New Roman" w:hAnsi="Times New Roman" w:cs="Times New Roman"/>
          <w:noProof/>
          <w:lang w:val="es-ES"/>
        </w:rPr>
        <w:drawing>
          <wp:inline distT="0" distB="0" distL="0" distR="0" wp14:anchorId="245CB8EC" wp14:editId="142F05FC">
            <wp:extent cx="438297" cy="381049"/>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388" cy="381128"/>
                    </a:xfrm>
                    <a:prstGeom prst="rect">
                      <a:avLst/>
                    </a:prstGeom>
                    <a:noFill/>
                    <a:ln>
                      <a:noFill/>
                    </a:ln>
                  </pic:spPr>
                </pic:pic>
              </a:graphicData>
            </a:graphic>
          </wp:inline>
        </w:drawing>
      </w:r>
    </w:p>
    <w:p w14:paraId="20391BDF" w14:textId="77777777" w:rsidR="008D2534" w:rsidRPr="005F2C2A" w:rsidRDefault="008D2534" w:rsidP="008D2534">
      <w:pPr>
        <w:tabs>
          <w:tab w:val="left" w:pos="567"/>
        </w:tabs>
        <w:spacing w:line="276" w:lineRule="auto"/>
        <w:jc w:val="right"/>
        <w:rPr>
          <w:rFonts w:ascii="Times New Roman" w:hAnsi="Times New Roman" w:cs="Times New Roman"/>
          <w:color w:val="000000" w:themeColor="text1"/>
          <w:sz w:val="22"/>
          <w:szCs w:val="22"/>
        </w:rPr>
      </w:pPr>
    </w:p>
    <w:p w14:paraId="64972610" w14:textId="159C3272" w:rsidR="00EB264D" w:rsidRPr="005F2C2A" w:rsidRDefault="00EB264D" w:rsidP="00EB264D">
      <w:pPr>
        <w:pStyle w:val="Ttulo2"/>
        <w:shd w:val="clear" w:color="auto" w:fill="FFFFFF"/>
        <w:spacing w:before="0" w:beforeAutospacing="0" w:after="360" w:afterAutospacing="0" w:line="276" w:lineRule="atLeast"/>
        <w:jc w:val="both"/>
        <w:rPr>
          <w:b w:val="0"/>
          <w:bCs w:val="0"/>
          <w:color w:val="000000"/>
          <w:spacing w:val="7"/>
          <w:sz w:val="24"/>
          <w:szCs w:val="24"/>
        </w:rPr>
      </w:pPr>
      <w:proofErr w:type="spellStart"/>
      <w:r w:rsidRPr="005F2C2A">
        <w:rPr>
          <w:color w:val="000000"/>
          <w:spacing w:val="7"/>
          <w:sz w:val="24"/>
          <w:szCs w:val="24"/>
        </w:rPr>
        <w:t>Barlin</w:t>
      </w:r>
      <w:proofErr w:type="spellEnd"/>
      <w:r w:rsidRPr="005F2C2A">
        <w:rPr>
          <w:color w:val="000000"/>
          <w:spacing w:val="7"/>
          <w:sz w:val="24"/>
          <w:szCs w:val="24"/>
        </w:rPr>
        <w:t xml:space="preserve"> Libros</w:t>
      </w:r>
      <w:r w:rsidRPr="005F2C2A">
        <w:rPr>
          <w:b w:val="0"/>
          <w:bCs w:val="0"/>
          <w:color w:val="000000"/>
          <w:spacing w:val="7"/>
          <w:sz w:val="24"/>
          <w:szCs w:val="24"/>
        </w:rPr>
        <w:t xml:space="preserve"> es una editorial independiente, fundada en el año 2017 en la ciudad de </w:t>
      </w:r>
      <w:proofErr w:type="spellStart"/>
      <w:r w:rsidRPr="005F2C2A">
        <w:rPr>
          <w:b w:val="0"/>
          <w:bCs w:val="0"/>
          <w:color w:val="000000"/>
          <w:spacing w:val="7"/>
          <w:sz w:val="24"/>
          <w:szCs w:val="24"/>
        </w:rPr>
        <w:t>València</w:t>
      </w:r>
      <w:proofErr w:type="spellEnd"/>
      <w:r w:rsidRPr="005F2C2A">
        <w:rPr>
          <w:b w:val="0"/>
          <w:bCs w:val="0"/>
          <w:color w:val="000000"/>
          <w:spacing w:val="7"/>
          <w:sz w:val="24"/>
          <w:szCs w:val="24"/>
        </w:rPr>
        <w:t xml:space="preserve">. Para captar todos los matices de nuestra realidad presente, cabe zambullirse en ella no solo desde el ahora, sino indagar bajo las capas y los entresijos de un pasado que nos sugiere, advierte y afecta. Analizar la interacción entre </w:t>
      </w:r>
      <w:r w:rsidRPr="005F2C2A">
        <w:rPr>
          <w:color w:val="000000"/>
          <w:spacing w:val="7"/>
          <w:sz w:val="24"/>
          <w:szCs w:val="24"/>
        </w:rPr>
        <w:t>lo que fue, es y será</w:t>
      </w:r>
      <w:r w:rsidRPr="005F2C2A">
        <w:rPr>
          <w:b w:val="0"/>
          <w:bCs w:val="0"/>
          <w:color w:val="000000"/>
          <w:spacing w:val="7"/>
          <w:sz w:val="24"/>
          <w:szCs w:val="24"/>
        </w:rPr>
        <w:t xml:space="preserve">, es el leitmotiv de nuestro proyecto. Así, entendemos la realidad que nos envuelve como «un todo», por lo que dentro de la etiqueta </w:t>
      </w:r>
      <w:r w:rsidRPr="005F2C2A">
        <w:rPr>
          <w:color w:val="000000"/>
          <w:spacing w:val="7"/>
          <w:sz w:val="24"/>
          <w:szCs w:val="24"/>
        </w:rPr>
        <w:t>«no ficción»</w:t>
      </w:r>
      <w:r w:rsidRPr="005F2C2A">
        <w:rPr>
          <w:b w:val="0"/>
          <w:bCs w:val="0"/>
          <w:color w:val="000000"/>
          <w:spacing w:val="7"/>
          <w:sz w:val="24"/>
          <w:szCs w:val="24"/>
        </w:rPr>
        <w:t xml:space="preserve"> abarcamos </w:t>
      </w:r>
      <w:r w:rsidRPr="005F2C2A">
        <w:rPr>
          <w:color w:val="000000"/>
          <w:spacing w:val="7"/>
          <w:sz w:val="24"/>
          <w:szCs w:val="24"/>
        </w:rPr>
        <w:t>géneros diversos</w:t>
      </w:r>
      <w:r w:rsidRPr="005F2C2A">
        <w:rPr>
          <w:b w:val="0"/>
          <w:bCs w:val="0"/>
          <w:color w:val="000000"/>
          <w:spacing w:val="7"/>
          <w:sz w:val="24"/>
          <w:szCs w:val="24"/>
        </w:rPr>
        <w:t>, que van desde la historia al periodismo, pasando por el libro ilustrado de temática social, la biografía o los estudios literarios. Si hay una palabra que nos guste para autodefinirnos es</w:t>
      </w:r>
      <w:r w:rsidRPr="005F2C2A">
        <w:rPr>
          <w:color w:val="000000"/>
          <w:spacing w:val="7"/>
          <w:sz w:val="24"/>
          <w:szCs w:val="24"/>
        </w:rPr>
        <w:t xml:space="preserve"> «transversalidad»</w:t>
      </w:r>
      <w:r w:rsidRPr="005F2C2A">
        <w:rPr>
          <w:b w:val="0"/>
          <w:bCs w:val="0"/>
          <w:color w:val="000000"/>
          <w:spacing w:val="7"/>
          <w:sz w:val="24"/>
          <w:szCs w:val="24"/>
        </w:rPr>
        <w:t xml:space="preserve">. Esta vocación universalista hace que nuestros libros dialoguen en un catálogo heterodoxo y multidisciplinar, en el que nuestro objetivo último es la comprensión de </w:t>
      </w:r>
      <w:r w:rsidRPr="005F2C2A">
        <w:rPr>
          <w:color w:val="000000"/>
          <w:spacing w:val="7"/>
          <w:sz w:val="24"/>
          <w:szCs w:val="24"/>
        </w:rPr>
        <w:t>la naturaleza humana es su condición poliédrica y diversa</w:t>
      </w:r>
      <w:r w:rsidRPr="005F2C2A">
        <w:rPr>
          <w:b w:val="0"/>
          <w:bCs w:val="0"/>
          <w:color w:val="000000"/>
          <w:spacing w:val="7"/>
          <w:sz w:val="24"/>
          <w:szCs w:val="24"/>
        </w:rPr>
        <w:t>.</w:t>
      </w:r>
    </w:p>
    <w:p w14:paraId="79219C76" w14:textId="77777777" w:rsidR="008D2534" w:rsidRPr="005F2C2A" w:rsidRDefault="008D2534" w:rsidP="008D2534">
      <w:pPr>
        <w:jc w:val="both"/>
        <w:rPr>
          <w:rFonts w:ascii="Times New Roman" w:eastAsia="Times New Roman" w:hAnsi="Times New Roman" w:cs="Times New Roman"/>
          <w:sz w:val="28"/>
          <w:szCs w:val="28"/>
          <w:lang w:val="es-ES"/>
        </w:rPr>
      </w:pPr>
    </w:p>
    <w:p w14:paraId="197C51A2" w14:textId="77777777" w:rsidR="008D2534" w:rsidRPr="005F2C2A" w:rsidRDefault="008D2534" w:rsidP="008D2534">
      <w:pPr>
        <w:tabs>
          <w:tab w:val="left" w:pos="567"/>
        </w:tabs>
        <w:spacing w:line="276" w:lineRule="auto"/>
        <w:jc w:val="center"/>
        <w:rPr>
          <w:rFonts w:ascii="Times New Roman" w:hAnsi="Times New Roman" w:cs="Times New Roman"/>
          <w:sz w:val="28"/>
          <w:szCs w:val="28"/>
        </w:rPr>
      </w:pPr>
      <w:r w:rsidRPr="005F2C2A">
        <w:rPr>
          <w:rFonts w:ascii="Times New Roman" w:hAnsi="Times New Roman" w:cs="Times New Roman"/>
          <w:noProof/>
          <w:sz w:val="28"/>
          <w:szCs w:val="28"/>
          <w:lang w:val="es-ES"/>
        </w:rPr>
        <w:drawing>
          <wp:inline distT="0" distB="0" distL="0" distR="0" wp14:anchorId="6B055CA0" wp14:editId="47BF5C49">
            <wp:extent cx="916012" cy="981811"/>
            <wp:effectExtent l="0" t="0" r="0" b="8890"/>
            <wp:docPr id="5" name="Imagen 5" descr="Macintosh HD:Users:albertosendrasoto:Desktop:Logo Berlín: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sendrasoto:Desktop:Logo Berlín:Logo gran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223" cy="982037"/>
                    </a:xfrm>
                    <a:prstGeom prst="rect">
                      <a:avLst/>
                    </a:prstGeom>
                    <a:noFill/>
                    <a:ln>
                      <a:noFill/>
                    </a:ln>
                  </pic:spPr>
                </pic:pic>
              </a:graphicData>
            </a:graphic>
          </wp:inline>
        </w:drawing>
      </w:r>
    </w:p>
    <w:p w14:paraId="51546395" w14:textId="77777777" w:rsidR="008D2534" w:rsidRPr="005F2C2A" w:rsidRDefault="008D2534" w:rsidP="008D2534">
      <w:pPr>
        <w:tabs>
          <w:tab w:val="left" w:pos="567"/>
        </w:tabs>
        <w:spacing w:line="276" w:lineRule="auto"/>
        <w:jc w:val="center"/>
        <w:rPr>
          <w:rFonts w:ascii="Times New Roman" w:hAnsi="Times New Roman" w:cs="Times New Roman"/>
          <w:sz w:val="28"/>
          <w:szCs w:val="28"/>
        </w:rPr>
      </w:pPr>
    </w:p>
    <w:p w14:paraId="2D7D19A8" w14:textId="77777777" w:rsidR="008D2534" w:rsidRPr="005F2C2A" w:rsidRDefault="008D2534" w:rsidP="008D2534">
      <w:pPr>
        <w:tabs>
          <w:tab w:val="left" w:pos="567"/>
        </w:tabs>
        <w:spacing w:line="276" w:lineRule="auto"/>
        <w:jc w:val="both"/>
        <w:rPr>
          <w:rFonts w:ascii="Times New Roman" w:hAnsi="Times New Roman" w:cs="Times New Roman"/>
        </w:rPr>
      </w:pPr>
    </w:p>
    <w:p w14:paraId="334E034B" w14:textId="77777777" w:rsidR="008D2534" w:rsidRPr="005F2C2A" w:rsidRDefault="008D2534" w:rsidP="008D2534">
      <w:pPr>
        <w:tabs>
          <w:tab w:val="left" w:pos="567"/>
        </w:tabs>
        <w:spacing w:line="276" w:lineRule="auto"/>
        <w:jc w:val="both"/>
        <w:rPr>
          <w:rFonts w:ascii="Times New Roman" w:hAnsi="Times New Roman" w:cs="Times New Roman"/>
        </w:rPr>
      </w:pPr>
      <w:r w:rsidRPr="001335AB">
        <w:rPr>
          <w:rFonts w:ascii="Times New Roman" w:hAnsi="Times New Roman" w:cs="Times New Roman"/>
          <w:highlight w:val="yellow"/>
        </w:rPr>
        <w:t>Para más información sobre nuestros títulos, o solicitar ejemplares de prensa para reseña o similares, contacte con:</w:t>
      </w:r>
    </w:p>
    <w:p w14:paraId="52E1361A" w14:textId="77777777" w:rsidR="008D2534" w:rsidRPr="005F2C2A" w:rsidRDefault="008D2534" w:rsidP="008D2534">
      <w:pPr>
        <w:tabs>
          <w:tab w:val="left" w:pos="567"/>
        </w:tabs>
        <w:spacing w:line="276" w:lineRule="auto"/>
        <w:jc w:val="both"/>
        <w:rPr>
          <w:rFonts w:ascii="Times New Roman" w:hAnsi="Times New Roman" w:cs="Times New Roman"/>
        </w:rPr>
      </w:pPr>
    </w:p>
    <w:p w14:paraId="5BEB8744" w14:textId="3512DB09" w:rsidR="001335AB" w:rsidRPr="001335AB" w:rsidRDefault="008D2534" w:rsidP="001335AB">
      <w:pPr>
        <w:tabs>
          <w:tab w:val="left" w:pos="567"/>
        </w:tabs>
        <w:spacing w:line="360" w:lineRule="auto"/>
        <w:jc w:val="center"/>
        <w:rPr>
          <w:rFonts w:ascii="Times New Roman" w:hAnsi="Times New Roman" w:cs="Times New Roman"/>
          <w:b/>
        </w:rPr>
      </w:pPr>
      <w:r w:rsidRPr="001335AB">
        <w:rPr>
          <w:rFonts w:ascii="Times New Roman" w:hAnsi="Times New Roman" w:cs="Times New Roman"/>
          <w:b/>
        </w:rPr>
        <w:t xml:space="preserve">Alberto </w:t>
      </w:r>
      <w:proofErr w:type="spellStart"/>
      <w:r w:rsidRPr="001335AB">
        <w:rPr>
          <w:rFonts w:ascii="Times New Roman" w:hAnsi="Times New Roman" w:cs="Times New Roman"/>
          <w:b/>
        </w:rPr>
        <w:t>Haller</w:t>
      </w:r>
      <w:proofErr w:type="spellEnd"/>
    </w:p>
    <w:p w14:paraId="21FE1D45" w14:textId="3518F83F" w:rsidR="001335AB" w:rsidRDefault="001335AB" w:rsidP="001335AB">
      <w:pPr>
        <w:tabs>
          <w:tab w:val="left" w:pos="567"/>
        </w:tabs>
        <w:spacing w:line="276" w:lineRule="auto"/>
        <w:jc w:val="center"/>
        <w:rPr>
          <w:rFonts w:ascii="Times New Roman" w:hAnsi="Times New Roman" w:cs="Times New Roman"/>
        </w:rPr>
      </w:pPr>
      <w:r>
        <w:rPr>
          <w:rFonts w:ascii="Times New Roman" w:hAnsi="Times New Roman" w:cs="Times New Roman"/>
        </w:rPr>
        <w:t>Mail: prensa@barlinlibros.org</w:t>
      </w:r>
    </w:p>
    <w:p w14:paraId="2E2D9514" w14:textId="13E8B0D7" w:rsidR="001335AB" w:rsidRDefault="001335AB" w:rsidP="001335AB">
      <w:pPr>
        <w:tabs>
          <w:tab w:val="left" w:pos="567"/>
        </w:tabs>
        <w:spacing w:line="276" w:lineRule="auto"/>
        <w:jc w:val="center"/>
        <w:rPr>
          <w:rFonts w:ascii="Times New Roman" w:hAnsi="Times New Roman" w:cs="Times New Roman"/>
        </w:rPr>
      </w:pPr>
      <w:r>
        <w:rPr>
          <w:rFonts w:ascii="Times New Roman" w:hAnsi="Times New Roman" w:cs="Times New Roman"/>
        </w:rPr>
        <w:t xml:space="preserve">Móvil: </w:t>
      </w:r>
      <w:r w:rsidR="008D2534" w:rsidRPr="001335AB">
        <w:rPr>
          <w:rFonts w:ascii="Times New Roman" w:hAnsi="Times New Roman" w:cs="Times New Roman"/>
        </w:rPr>
        <w:t>636 48 53 81</w:t>
      </w:r>
    </w:p>
    <w:p w14:paraId="24E565D4" w14:textId="7002C3A8" w:rsidR="008D2534" w:rsidRPr="005F2C2A" w:rsidRDefault="008D2534" w:rsidP="001335AB">
      <w:pPr>
        <w:tabs>
          <w:tab w:val="left" w:pos="567"/>
        </w:tabs>
        <w:spacing w:line="276" w:lineRule="auto"/>
        <w:jc w:val="center"/>
        <w:rPr>
          <w:rFonts w:ascii="Times New Roman" w:hAnsi="Times New Roman" w:cs="Times New Roman"/>
        </w:rPr>
      </w:pPr>
      <w:r w:rsidRPr="001335AB">
        <w:rPr>
          <w:rFonts w:ascii="Times New Roman" w:hAnsi="Times New Roman" w:cs="Times New Roman"/>
        </w:rPr>
        <w:t>Telf. Oficina: (96) 382 27 32</w:t>
      </w:r>
    </w:p>
    <w:sectPr w:rsidR="008D2534" w:rsidRPr="005F2C2A" w:rsidSect="00FA194C">
      <w:headerReference w:type="even" r:id="rId14"/>
      <w:headerReference w:type="default" r:id="rId15"/>
      <w:footerReference w:type="default" r:id="rId16"/>
      <w:pgSz w:w="11900" w:h="16840"/>
      <w:pgMar w:top="1418" w:right="1410"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38D7" w14:textId="77777777" w:rsidR="006359CB" w:rsidRDefault="006359CB" w:rsidP="00470E64">
      <w:r>
        <w:separator/>
      </w:r>
    </w:p>
  </w:endnote>
  <w:endnote w:type="continuationSeparator" w:id="0">
    <w:p w14:paraId="32C594A8" w14:textId="77777777" w:rsidR="006359CB" w:rsidRDefault="006359CB" w:rsidP="0047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libri (Títulos)">
    <w:panose1 w:val="020B0604020202020204"/>
    <w:charset w:val="00"/>
    <w:family w:val="roman"/>
    <w:notTrueType/>
    <w:pitch w:val="default"/>
  </w:font>
  <w:font w:name="IM FELL Great Primer SC">
    <w:panose1 w:val="02000000000000000000"/>
    <w:charset w:val="00"/>
    <w:family w:val="auto"/>
    <w:pitch w:val="variable"/>
    <w:sig w:usb0="A00000EF" w:usb1="1000405A" w:usb2="00000000" w:usb3="00000000" w:csb0="00000093"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B3AB" w14:textId="77777777" w:rsidR="00C90F0E" w:rsidRDefault="00C90F0E" w:rsidP="00470E64">
    <w:pPr>
      <w:pStyle w:val="Piedepgina"/>
      <w:jc w:val="center"/>
    </w:pPr>
  </w:p>
  <w:p w14:paraId="7802519E" w14:textId="171B8BFF" w:rsidR="00C90F0E" w:rsidRPr="00EB264D" w:rsidRDefault="00C90F0E" w:rsidP="00470E64">
    <w:pPr>
      <w:pStyle w:val="Piedepgina"/>
      <w:jc w:val="center"/>
      <w:rPr>
        <w:rFonts w:asciiTheme="majorHAnsi" w:hAnsiTheme="majorHAnsi" w:cstheme="majorHAnsi"/>
        <w:sz w:val="20"/>
        <w:szCs w:val="20"/>
      </w:rPr>
    </w:pPr>
    <w:proofErr w:type="spellStart"/>
    <w:r w:rsidRPr="00EB264D">
      <w:rPr>
        <w:rFonts w:asciiTheme="majorHAnsi" w:hAnsiTheme="majorHAnsi" w:cstheme="majorHAnsi"/>
        <w:sz w:val="20"/>
        <w:szCs w:val="20"/>
      </w:rPr>
      <w:t>Barlin</w:t>
    </w:r>
    <w:proofErr w:type="spellEnd"/>
    <w:r w:rsidRPr="00EB264D">
      <w:rPr>
        <w:rFonts w:asciiTheme="majorHAnsi" w:hAnsiTheme="majorHAnsi" w:cstheme="majorHAnsi"/>
        <w:sz w:val="20"/>
        <w:szCs w:val="20"/>
      </w:rPr>
      <w:t xml:space="preserve"> Libros </w:t>
    </w:r>
    <w:r w:rsidR="00EB264D" w:rsidRPr="00EB264D">
      <w:rPr>
        <w:rFonts w:asciiTheme="majorHAnsi" w:hAnsiTheme="majorHAnsi" w:cstheme="majorHAnsi"/>
        <w:sz w:val="20"/>
        <w:szCs w:val="20"/>
      </w:rPr>
      <w:t>|</w:t>
    </w:r>
    <w:r w:rsidRPr="00EB264D">
      <w:rPr>
        <w:rFonts w:asciiTheme="majorHAnsi" w:hAnsiTheme="majorHAnsi" w:cstheme="majorHAnsi"/>
        <w:sz w:val="20"/>
        <w:szCs w:val="20"/>
      </w:rPr>
      <w:t xml:space="preserve"> Avda. Baleares 61-20º 46023 (Valencia)</w:t>
    </w:r>
  </w:p>
  <w:p w14:paraId="57A83462" w14:textId="6803E995" w:rsidR="00EB264D" w:rsidRDefault="00C90F0E" w:rsidP="00470E64">
    <w:pPr>
      <w:pStyle w:val="Piedepgina"/>
      <w:jc w:val="center"/>
      <w:rPr>
        <w:rFonts w:asciiTheme="majorHAnsi" w:hAnsiTheme="majorHAnsi" w:cstheme="majorHAnsi"/>
        <w:color w:val="000000" w:themeColor="text1"/>
        <w:sz w:val="20"/>
        <w:szCs w:val="20"/>
      </w:rPr>
    </w:pPr>
    <w:r w:rsidRPr="00EB264D">
      <w:rPr>
        <w:rFonts w:asciiTheme="majorHAnsi" w:hAnsiTheme="majorHAnsi" w:cstheme="majorHAnsi"/>
        <w:sz w:val="20"/>
        <w:szCs w:val="20"/>
      </w:rPr>
      <w:t xml:space="preserve">Oficinas: (96) 382 27 32 </w:t>
    </w:r>
    <w:proofErr w:type="gramStart"/>
    <w:r w:rsidR="001335AB">
      <w:rPr>
        <w:rFonts w:asciiTheme="majorHAnsi" w:hAnsiTheme="majorHAnsi" w:cstheme="majorHAnsi"/>
        <w:sz w:val="20"/>
        <w:szCs w:val="20"/>
      </w:rPr>
      <w:t>¡</w:t>
    </w:r>
    <w:r w:rsidRPr="00EB264D">
      <w:rPr>
        <w:rFonts w:asciiTheme="majorHAnsi" w:hAnsiTheme="majorHAnsi" w:cstheme="majorHAnsi"/>
        <w:sz w:val="20"/>
        <w:szCs w:val="20"/>
      </w:rPr>
      <w:t xml:space="preserve"> 636</w:t>
    </w:r>
    <w:proofErr w:type="gramEnd"/>
    <w:r w:rsidRPr="00EB264D">
      <w:rPr>
        <w:rFonts w:asciiTheme="majorHAnsi" w:hAnsiTheme="majorHAnsi" w:cstheme="majorHAnsi"/>
        <w:sz w:val="20"/>
        <w:szCs w:val="20"/>
      </w:rPr>
      <w:t xml:space="preserve"> 48 </w:t>
    </w:r>
    <w:r w:rsidRPr="00EB264D">
      <w:rPr>
        <w:rFonts w:asciiTheme="majorHAnsi" w:hAnsiTheme="majorHAnsi" w:cstheme="majorHAnsi"/>
        <w:color w:val="000000" w:themeColor="text1"/>
        <w:sz w:val="20"/>
        <w:szCs w:val="20"/>
      </w:rPr>
      <w:t xml:space="preserve">53 81 / </w:t>
    </w:r>
    <w:hyperlink r:id="rId1" w:history="1">
      <w:r w:rsidRPr="00EB264D">
        <w:rPr>
          <w:rStyle w:val="Hipervnculo"/>
          <w:rFonts w:asciiTheme="majorHAnsi" w:hAnsiTheme="majorHAnsi" w:cstheme="majorHAnsi"/>
          <w:color w:val="000000" w:themeColor="text1"/>
          <w:sz w:val="20"/>
          <w:szCs w:val="20"/>
          <w:u w:val="none"/>
        </w:rPr>
        <w:t>editorial@barlinlibros.org</w:t>
      </w:r>
    </w:hyperlink>
  </w:p>
  <w:p w14:paraId="0C0208C5" w14:textId="3A25CFF8" w:rsidR="00C90F0E" w:rsidRPr="00EB264D" w:rsidRDefault="00C90F0E" w:rsidP="00470E64">
    <w:pPr>
      <w:pStyle w:val="Piedepgina"/>
      <w:jc w:val="center"/>
      <w:rPr>
        <w:rFonts w:asciiTheme="majorHAnsi" w:hAnsiTheme="majorHAnsi" w:cstheme="majorHAnsi"/>
        <w:b/>
        <w:sz w:val="20"/>
        <w:szCs w:val="20"/>
      </w:rPr>
    </w:pPr>
    <w:r w:rsidRPr="00EB264D">
      <w:rPr>
        <w:rFonts w:asciiTheme="majorHAnsi" w:hAnsiTheme="majorHAnsi" w:cstheme="majorHAnsi"/>
        <w:b/>
        <w:sz w:val="20"/>
        <w:szCs w:val="20"/>
      </w:rPr>
      <w:t xml:space="preserve">www.barlinlibros.org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7F07" w14:textId="77777777" w:rsidR="006359CB" w:rsidRDefault="006359CB" w:rsidP="00470E64">
      <w:r>
        <w:separator/>
      </w:r>
    </w:p>
  </w:footnote>
  <w:footnote w:type="continuationSeparator" w:id="0">
    <w:p w14:paraId="724385F5" w14:textId="77777777" w:rsidR="006359CB" w:rsidRDefault="006359CB" w:rsidP="0047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5DCD" w14:textId="77777777" w:rsidR="00C90F0E" w:rsidRDefault="00C90F0E" w:rsidP="00DD31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3159F8" w14:textId="77777777" w:rsidR="00C90F0E" w:rsidRDefault="00C90F0E" w:rsidP="00C7089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7218" w14:textId="77777777" w:rsidR="00C90F0E" w:rsidRDefault="00C90F0E" w:rsidP="00DD31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1728">
      <w:rPr>
        <w:rStyle w:val="Nmerodepgina"/>
        <w:noProof/>
      </w:rPr>
      <w:t>11</w:t>
    </w:r>
    <w:r>
      <w:rPr>
        <w:rStyle w:val="Nmerodepgina"/>
      </w:rPr>
      <w:fldChar w:fldCharType="end"/>
    </w:r>
  </w:p>
  <w:p w14:paraId="074109CA" w14:textId="77777777" w:rsidR="00C90F0E" w:rsidRDefault="00C90F0E" w:rsidP="00C7089D">
    <w:pPr>
      <w:pStyle w:val="Encabezado"/>
      <w:ind w:right="360"/>
      <w:jc w:val="center"/>
      <w:rPr>
        <w:rFonts w:ascii="IM FELL Great Primer SC" w:hAnsi="IM FELL Great Primer SC"/>
        <w:sz w:val="32"/>
        <w:szCs w:val="32"/>
      </w:rPr>
    </w:pPr>
    <w:proofErr w:type="spellStart"/>
    <w:r w:rsidRPr="00470E64">
      <w:rPr>
        <w:rFonts w:ascii="IM FELL Great Primer SC" w:hAnsi="IM FELL Great Primer SC"/>
        <w:sz w:val="32"/>
        <w:szCs w:val="32"/>
      </w:rPr>
      <w:t>Barlin</w:t>
    </w:r>
    <w:proofErr w:type="spellEnd"/>
    <w:r w:rsidRPr="00470E64">
      <w:rPr>
        <w:rFonts w:ascii="IM FELL Great Primer SC" w:hAnsi="IM FELL Great Primer SC"/>
        <w:noProof/>
        <w:sz w:val="32"/>
        <w:szCs w:val="32"/>
        <w:lang w:val="es-ES"/>
      </w:rPr>
      <w:drawing>
        <wp:inline distT="0" distB="0" distL="0" distR="0" wp14:anchorId="3941EA3E" wp14:editId="30C412CF">
          <wp:extent cx="689704" cy="740684"/>
          <wp:effectExtent l="0" t="0" r="0" b="0"/>
          <wp:docPr id="1" name="Imagen 1" descr="Macintosh HD:Users:albertosendrasoto:Desktop:Logo Berlín: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sendrasoto:Desktop:Logo Berlín:Logo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65" cy="742146"/>
                  </a:xfrm>
                  <a:prstGeom prst="rect">
                    <a:avLst/>
                  </a:prstGeom>
                  <a:noFill/>
                  <a:ln>
                    <a:noFill/>
                  </a:ln>
                </pic:spPr>
              </pic:pic>
            </a:graphicData>
          </a:graphic>
        </wp:inline>
      </w:drawing>
    </w:r>
    <w:r w:rsidRPr="00470E64">
      <w:rPr>
        <w:rFonts w:ascii="IM FELL Great Primer SC" w:hAnsi="IM FELL Great Primer SC"/>
        <w:sz w:val="32"/>
        <w:szCs w:val="32"/>
      </w:rPr>
      <w:t>Libros</w:t>
    </w:r>
  </w:p>
  <w:p w14:paraId="652134F1" w14:textId="77777777" w:rsidR="00C90F0E" w:rsidRPr="00470E64" w:rsidRDefault="00C90F0E" w:rsidP="00470E64">
    <w:pPr>
      <w:pStyle w:val="Encabezado"/>
      <w:jc w:val="center"/>
      <w:rPr>
        <w:rFonts w:ascii="IM FELL Great Primer SC" w:hAnsi="IM FELL Great Primer SC"/>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167B"/>
    <w:multiLevelType w:val="hybridMultilevel"/>
    <w:tmpl w:val="07A48C3C"/>
    <w:lvl w:ilvl="0" w:tplc="411C3B3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060601"/>
    <w:multiLevelType w:val="hybridMultilevel"/>
    <w:tmpl w:val="89E0EB8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E5A0670"/>
    <w:multiLevelType w:val="hybridMultilevel"/>
    <w:tmpl w:val="20C47F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64"/>
    <w:rsid w:val="000476F7"/>
    <w:rsid w:val="000545F8"/>
    <w:rsid w:val="000714D2"/>
    <w:rsid w:val="001335AB"/>
    <w:rsid w:val="00173B0C"/>
    <w:rsid w:val="002357BC"/>
    <w:rsid w:val="00290009"/>
    <w:rsid w:val="00330E18"/>
    <w:rsid w:val="00332814"/>
    <w:rsid w:val="003830BC"/>
    <w:rsid w:val="00401C2D"/>
    <w:rsid w:val="004570B4"/>
    <w:rsid w:val="00470E64"/>
    <w:rsid w:val="004800DE"/>
    <w:rsid w:val="004A4859"/>
    <w:rsid w:val="004D0499"/>
    <w:rsid w:val="00531728"/>
    <w:rsid w:val="005F2C2A"/>
    <w:rsid w:val="006359CB"/>
    <w:rsid w:val="007C0563"/>
    <w:rsid w:val="007F4D11"/>
    <w:rsid w:val="007F51E9"/>
    <w:rsid w:val="008060CF"/>
    <w:rsid w:val="0084351D"/>
    <w:rsid w:val="008460EE"/>
    <w:rsid w:val="008513C1"/>
    <w:rsid w:val="008D2534"/>
    <w:rsid w:val="008E63BC"/>
    <w:rsid w:val="0092755E"/>
    <w:rsid w:val="009766EE"/>
    <w:rsid w:val="009D53B1"/>
    <w:rsid w:val="00A27AC7"/>
    <w:rsid w:val="00B155C2"/>
    <w:rsid w:val="00BB06E3"/>
    <w:rsid w:val="00BB29CE"/>
    <w:rsid w:val="00BF409E"/>
    <w:rsid w:val="00C141DE"/>
    <w:rsid w:val="00C52580"/>
    <w:rsid w:val="00C7089D"/>
    <w:rsid w:val="00C86E03"/>
    <w:rsid w:val="00C90F0E"/>
    <w:rsid w:val="00CB449B"/>
    <w:rsid w:val="00D31028"/>
    <w:rsid w:val="00DD31AF"/>
    <w:rsid w:val="00DE710A"/>
    <w:rsid w:val="00E41253"/>
    <w:rsid w:val="00E47EDA"/>
    <w:rsid w:val="00EB264D"/>
    <w:rsid w:val="00ED1D39"/>
    <w:rsid w:val="00F12076"/>
    <w:rsid w:val="00F41865"/>
    <w:rsid w:val="00F80C74"/>
    <w:rsid w:val="00FA194C"/>
    <w:rsid w:val="00FA1DE1"/>
    <w:rsid w:val="00FE07D2"/>
    <w:rsid w:val="00FF2E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25F6D"/>
  <w14:defaultImageDpi w14:val="300"/>
  <w15:docId w15:val="{D4E33D62-7D36-A04B-81D1-4D9FE710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EB264D"/>
    <w:pPr>
      <w:spacing w:before="100" w:beforeAutospacing="1" w:after="100" w:afterAutospacing="1"/>
      <w:outlineLvl w:val="1"/>
    </w:pPr>
    <w:rPr>
      <w:rFonts w:ascii="Times New Roman" w:eastAsia="Times New Roman" w:hAnsi="Times New Roman" w:cs="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E64"/>
    <w:pPr>
      <w:tabs>
        <w:tab w:val="center" w:pos="4252"/>
        <w:tab w:val="right" w:pos="8504"/>
      </w:tabs>
    </w:pPr>
  </w:style>
  <w:style w:type="character" w:customStyle="1" w:styleId="EncabezadoCar">
    <w:name w:val="Encabezado Car"/>
    <w:basedOn w:val="Fuentedeprrafopredeter"/>
    <w:link w:val="Encabezado"/>
    <w:uiPriority w:val="99"/>
    <w:rsid w:val="00470E64"/>
  </w:style>
  <w:style w:type="paragraph" w:styleId="Piedepgina">
    <w:name w:val="footer"/>
    <w:basedOn w:val="Normal"/>
    <w:link w:val="PiedepginaCar"/>
    <w:uiPriority w:val="99"/>
    <w:unhideWhenUsed/>
    <w:rsid w:val="00470E64"/>
    <w:pPr>
      <w:tabs>
        <w:tab w:val="center" w:pos="4252"/>
        <w:tab w:val="right" w:pos="8504"/>
      </w:tabs>
    </w:pPr>
  </w:style>
  <w:style w:type="character" w:customStyle="1" w:styleId="PiedepginaCar">
    <w:name w:val="Pie de página Car"/>
    <w:basedOn w:val="Fuentedeprrafopredeter"/>
    <w:link w:val="Piedepgina"/>
    <w:uiPriority w:val="99"/>
    <w:rsid w:val="00470E64"/>
  </w:style>
  <w:style w:type="paragraph" w:styleId="Textodeglobo">
    <w:name w:val="Balloon Text"/>
    <w:basedOn w:val="Normal"/>
    <w:link w:val="TextodegloboCar"/>
    <w:uiPriority w:val="99"/>
    <w:semiHidden/>
    <w:unhideWhenUsed/>
    <w:rsid w:val="00470E6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0E64"/>
    <w:rPr>
      <w:rFonts w:ascii="Lucida Grande" w:hAnsi="Lucida Grande"/>
      <w:sz w:val="18"/>
      <w:szCs w:val="18"/>
    </w:rPr>
  </w:style>
  <w:style w:type="character" w:styleId="Hipervnculo">
    <w:name w:val="Hyperlink"/>
    <w:basedOn w:val="Fuentedeprrafopredeter"/>
    <w:uiPriority w:val="99"/>
    <w:unhideWhenUsed/>
    <w:rsid w:val="00470E64"/>
    <w:rPr>
      <w:color w:val="0000FF" w:themeColor="hyperlink"/>
      <w:u w:val="single"/>
    </w:rPr>
  </w:style>
  <w:style w:type="paragraph" w:styleId="Prrafodelista">
    <w:name w:val="List Paragraph"/>
    <w:basedOn w:val="Normal"/>
    <w:uiPriority w:val="34"/>
    <w:qFormat/>
    <w:rsid w:val="00DE710A"/>
    <w:pPr>
      <w:ind w:left="720"/>
      <w:contextualSpacing/>
    </w:pPr>
  </w:style>
  <w:style w:type="character" w:styleId="Textoennegrita">
    <w:name w:val="Strong"/>
    <w:basedOn w:val="Fuentedeprrafopredeter"/>
    <w:uiPriority w:val="22"/>
    <w:qFormat/>
    <w:rsid w:val="007F4D11"/>
    <w:rPr>
      <w:b/>
      <w:bCs/>
    </w:rPr>
  </w:style>
  <w:style w:type="character" w:styleId="nfasis">
    <w:name w:val="Emphasis"/>
    <w:basedOn w:val="Fuentedeprrafopredeter"/>
    <w:uiPriority w:val="20"/>
    <w:qFormat/>
    <w:rsid w:val="00FF2E26"/>
    <w:rPr>
      <w:i/>
      <w:iCs/>
    </w:rPr>
  </w:style>
  <w:style w:type="character" w:styleId="Nmerodepgina">
    <w:name w:val="page number"/>
    <w:basedOn w:val="Fuentedeprrafopredeter"/>
    <w:uiPriority w:val="99"/>
    <w:semiHidden/>
    <w:unhideWhenUsed/>
    <w:rsid w:val="00C7089D"/>
  </w:style>
  <w:style w:type="character" w:styleId="Hipervnculovisitado">
    <w:name w:val="FollowedHyperlink"/>
    <w:basedOn w:val="Fuentedeprrafopredeter"/>
    <w:uiPriority w:val="99"/>
    <w:semiHidden/>
    <w:unhideWhenUsed/>
    <w:rsid w:val="00EB264D"/>
    <w:rPr>
      <w:color w:val="800080" w:themeColor="followedHyperlink"/>
      <w:u w:val="single"/>
    </w:rPr>
  </w:style>
  <w:style w:type="character" w:customStyle="1" w:styleId="Ttulo2Car">
    <w:name w:val="Título 2 Car"/>
    <w:basedOn w:val="Fuentedeprrafopredeter"/>
    <w:link w:val="Ttulo2"/>
    <w:uiPriority w:val="9"/>
    <w:rsid w:val="00EB264D"/>
    <w:rPr>
      <w:rFonts w:ascii="Times New Roman" w:eastAsia="Times New Roman" w:hAnsi="Times New Roman" w:cs="Times New Roman"/>
      <w:b/>
      <w:bCs/>
      <w:sz w:val="36"/>
      <w:szCs w:val="36"/>
      <w:lang w:val="es-ES" w:eastAsia="es-ES_tradnl"/>
    </w:rPr>
  </w:style>
  <w:style w:type="paragraph" w:styleId="Textonotapie">
    <w:name w:val="footnote text"/>
    <w:basedOn w:val="Normal"/>
    <w:link w:val="TextonotapieCar"/>
    <w:uiPriority w:val="99"/>
    <w:semiHidden/>
    <w:unhideWhenUsed/>
    <w:rsid w:val="005F2C2A"/>
    <w:rPr>
      <w:sz w:val="20"/>
      <w:szCs w:val="20"/>
    </w:rPr>
  </w:style>
  <w:style w:type="character" w:customStyle="1" w:styleId="TextonotapieCar">
    <w:name w:val="Texto nota pie Car"/>
    <w:basedOn w:val="Fuentedeprrafopredeter"/>
    <w:link w:val="Textonotapie"/>
    <w:uiPriority w:val="99"/>
    <w:semiHidden/>
    <w:rsid w:val="005F2C2A"/>
    <w:rPr>
      <w:sz w:val="20"/>
      <w:szCs w:val="20"/>
    </w:rPr>
  </w:style>
  <w:style w:type="character" w:styleId="Refdenotaalpie">
    <w:name w:val="footnote reference"/>
    <w:basedOn w:val="Fuentedeprrafopredeter"/>
    <w:uiPriority w:val="99"/>
    <w:semiHidden/>
    <w:unhideWhenUsed/>
    <w:rsid w:val="005F2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7465">
      <w:bodyDiv w:val="1"/>
      <w:marLeft w:val="0"/>
      <w:marRight w:val="0"/>
      <w:marTop w:val="0"/>
      <w:marBottom w:val="0"/>
      <w:divBdr>
        <w:top w:val="none" w:sz="0" w:space="0" w:color="auto"/>
        <w:left w:val="none" w:sz="0" w:space="0" w:color="auto"/>
        <w:bottom w:val="none" w:sz="0" w:space="0" w:color="auto"/>
        <w:right w:val="none" w:sz="0" w:space="0" w:color="auto"/>
      </w:divBdr>
    </w:div>
    <w:div w:id="268511514">
      <w:bodyDiv w:val="1"/>
      <w:marLeft w:val="0"/>
      <w:marRight w:val="0"/>
      <w:marTop w:val="0"/>
      <w:marBottom w:val="0"/>
      <w:divBdr>
        <w:top w:val="none" w:sz="0" w:space="0" w:color="auto"/>
        <w:left w:val="none" w:sz="0" w:space="0" w:color="auto"/>
        <w:bottom w:val="none" w:sz="0" w:space="0" w:color="auto"/>
        <w:right w:val="none" w:sz="0" w:space="0" w:color="auto"/>
      </w:divBdr>
    </w:div>
    <w:div w:id="562057852">
      <w:bodyDiv w:val="1"/>
      <w:marLeft w:val="0"/>
      <w:marRight w:val="0"/>
      <w:marTop w:val="0"/>
      <w:marBottom w:val="0"/>
      <w:divBdr>
        <w:top w:val="none" w:sz="0" w:space="0" w:color="auto"/>
        <w:left w:val="none" w:sz="0" w:space="0" w:color="auto"/>
        <w:bottom w:val="none" w:sz="0" w:space="0" w:color="auto"/>
        <w:right w:val="none" w:sz="0" w:space="0" w:color="auto"/>
      </w:divBdr>
    </w:div>
    <w:div w:id="1029450384">
      <w:bodyDiv w:val="1"/>
      <w:marLeft w:val="0"/>
      <w:marRight w:val="0"/>
      <w:marTop w:val="0"/>
      <w:marBottom w:val="0"/>
      <w:divBdr>
        <w:top w:val="none" w:sz="0" w:space="0" w:color="auto"/>
        <w:left w:val="none" w:sz="0" w:space="0" w:color="auto"/>
        <w:bottom w:val="none" w:sz="0" w:space="0" w:color="auto"/>
        <w:right w:val="none" w:sz="0" w:space="0" w:color="auto"/>
      </w:divBdr>
    </w:div>
    <w:div w:id="1814567783">
      <w:bodyDiv w:val="1"/>
      <w:marLeft w:val="0"/>
      <w:marRight w:val="0"/>
      <w:marTop w:val="0"/>
      <w:marBottom w:val="0"/>
      <w:divBdr>
        <w:top w:val="none" w:sz="0" w:space="0" w:color="auto"/>
        <w:left w:val="none" w:sz="0" w:space="0" w:color="auto"/>
        <w:bottom w:val="none" w:sz="0" w:space="0" w:color="auto"/>
        <w:right w:val="none" w:sz="0" w:space="0" w:color="auto"/>
      </w:divBdr>
    </w:div>
    <w:div w:id="1972400050">
      <w:bodyDiv w:val="1"/>
      <w:marLeft w:val="0"/>
      <w:marRight w:val="0"/>
      <w:marTop w:val="0"/>
      <w:marBottom w:val="0"/>
      <w:divBdr>
        <w:top w:val="none" w:sz="0" w:space="0" w:color="auto"/>
        <w:left w:val="none" w:sz="0" w:space="0" w:color="auto"/>
        <w:bottom w:val="none" w:sz="0" w:space="0" w:color="auto"/>
        <w:right w:val="none" w:sz="0" w:space="0" w:color="auto"/>
      </w:divBdr>
    </w:div>
    <w:div w:id="2045860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arlinlibro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ditorial@barlinlibro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31A3-5830-6547-98DE-0BBD4186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961</Words>
  <Characters>5291</Characters>
  <Application>Microsoft Office Word</Application>
  <DocSecurity>0</DocSecurity>
  <Lines>44</Lines>
  <Paragraphs>12</Paragraphs>
  <ScaleCrop>false</ScaleCrop>
  <Company>Freelance</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Sendra</dc:creator>
  <cp:keywords/>
  <dc:description/>
  <cp:lastModifiedBy>Microsoft Office User</cp:lastModifiedBy>
  <cp:revision>6</cp:revision>
  <cp:lastPrinted>2017-02-21T12:28:00Z</cp:lastPrinted>
  <dcterms:created xsi:type="dcterms:W3CDTF">2020-02-25T12:43:00Z</dcterms:created>
  <dcterms:modified xsi:type="dcterms:W3CDTF">2020-09-03T14:08:00Z</dcterms:modified>
</cp:coreProperties>
</file>