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8E2" w:rsidRDefault="00E748E2" w:rsidP="00E748E2">
      <w:pPr>
        <w:tabs>
          <w:tab w:val="left" w:pos="567"/>
        </w:tabs>
        <w:spacing w:line="360" w:lineRule="auto"/>
        <w:jc w:val="center"/>
        <w:rPr>
          <w:rFonts w:ascii="Seravek" w:eastAsia="DengXian" w:hAnsi="Seravek"/>
          <w:sz w:val="38"/>
          <w:szCs w:val="38"/>
        </w:rPr>
      </w:pPr>
    </w:p>
    <w:p w:rsidR="00E748E2" w:rsidRPr="00E748E2" w:rsidRDefault="00E748E2" w:rsidP="00E748E2">
      <w:pPr>
        <w:tabs>
          <w:tab w:val="left" w:pos="567"/>
        </w:tabs>
        <w:spacing w:line="360" w:lineRule="auto"/>
        <w:jc w:val="center"/>
        <w:rPr>
          <w:rFonts w:ascii="Seravek" w:eastAsia="DengXian" w:hAnsi="Seravek"/>
          <w:b/>
          <w:sz w:val="38"/>
          <w:szCs w:val="38"/>
        </w:rPr>
      </w:pPr>
      <w:r w:rsidRPr="00CC25DB">
        <w:rPr>
          <w:rFonts w:ascii="Seravek" w:eastAsia="DengXian" w:hAnsi="Seravek"/>
          <w:b/>
          <w:sz w:val="38"/>
          <w:szCs w:val="38"/>
          <w:highlight w:val="yellow"/>
        </w:rPr>
        <w:t>Dossier de prensa</w:t>
      </w:r>
    </w:p>
    <w:p w:rsidR="00E748E2" w:rsidRPr="00E748E2" w:rsidRDefault="00E748E2" w:rsidP="00E748E2">
      <w:pPr>
        <w:tabs>
          <w:tab w:val="left" w:pos="567"/>
        </w:tabs>
        <w:spacing w:line="360" w:lineRule="auto"/>
        <w:jc w:val="center"/>
        <w:rPr>
          <w:rFonts w:ascii="Seravek" w:eastAsia="DengXian" w:hAnsi="Seravek"/>
          <w:sz w:val="38"/>
          <w:szCs w:val="38"/>
        </w:rPr>
      </w:pPr>
    </w:p>
    <w:p w:rsidR="00E748E2" w:rsidRPr="00E748E2" w:rsidRDefault="00E748E2" w:rsidP="00E748E2">
      <w:pPr>
        <w:tabs>
          <w:tab w:val="left" w:pos="567"/>
        </w:tabs>
        <w:spacing w:line="360" w:lineRule="auto"/>
        <w:jc w:val="center"/>
        <w:rPr>
          <w:rFonts w:ascii="Seravek" w:eastAsia="DengXian" w:hAnsi="Seravek"/>
          <w:i/>
          <w:sz w:val="60"/>
          <w:szCs w:val="60"/>
        </w:rPr>
      </w:pPr>
      <w:r w:rsidRPr="00E748E2">
        <w:rPr>
          <w:rFonts w:ascii="Seravek" w:eastAsia="DengXian" w:hAnsi="Seravek"/>
          <w:i/>
          <w:sz w:val="60"/>
          <w:szCs w:val="60"/>
        </w:rPr>
        <w:t>Electroshock</w:t>
      </w:r>
    </w:p>
    <w:p w:rsidR="00E748E2" w:rsidRPr="00E748E2" w:rsidRDefault="00E748E2" w:rsidP="00E748E2">
      <w:pPr>
        <w:tabs>
          <w:tab w:val="left" w:pos="567"/>
        </w:tabs>
        <w:spacing w:line="360" w:lineRule="auto"/>
        <w:jc w:val="center"/>
        <w:rPr>
          <w:rFonts w:ascii="Seravek" w:eastAsia="DengXian" w:hAnsi="Seravek"/>
          <w:sz w:val="29"/>
          <w:szCs w:val="29"/>
        </w:rPr>
      </w:pPr>
      <w:r w:rsidRPr="00E748E2">
        <w:rPr>
          <w:rFonts w:ascii="Seravek" w:eastAsia="DengXian" w:hAnsi="Seravek"/>
          <w:sz w:val="29"/>
          <w:szCs w:val="29"/>
        </w:rPr>
        <w:t xml:space="preserve">de Laurent </w:t>
      </w:r>
      <w:proofErr w:type="spellStart"/>
      <w:r w:rsidRPr="00E748E2">
        <w:rPr>
          <w:rFonts w:ascii="Seravek" w:eastAsia="DengXian" w:hAnsi="Seravek"/>
          <w:sz w:val="29"/>
          <w:szCs w:val="29"/>
        </w:rPr>
        <w:t>Garnier</w:t>
      </w:r>
      <w:proofErr w:type="spellEnd"/>
      <w:r w:rsidRPr="00E748E2">
        <w:rPr>
          <w:rFonts w:ascii="Seravek" w:eastAsia="DengXian" w:hAnsi="Seravek"/>
          <w:sz w:val="29"/>
          <w:szCs w:val="29"/>
        </w:rPr>
        <w:t xml:space="preserve"> </w:t>
      </w:r>
    </w:p>
    <w:p w:rsidR="00E748E2" w:rsidRPr="00E748E2" w:rsidRDefault="00E748E2" w:rsidP="00E748E2">
      <w:pPr>
        <w:tabs>
          <w:tab w:val="left" w:pos="567"/>
        </w:tabs>
        <w:spacing w:line="360" w:lineRule="auto"/>
        <w:jc w:val="center"/>
        <w:rPr>
          <w:rFonts w:ascii="Seravek" w:eastAsia="DengXian" w:hAnsi="Seravek"/>
          <w:sz w:val="29"/>
          <w:szCs w:val="29"/>
        </w:rPr>
      </w:pPr>
      <w:r w:rsidRPr="00E748E2">
        <w:rPr>
          <w:rFonts w:ascii="Seravek" w:eastAsia="DengXian" w:hAnsi="Seravek"/>
          <w:sz w:val="29"/>
          <w:szCs w:val="29"/>
        </w:rPr>
        <w:t>y</w:t>
      </w:r>
    </w:p>
    <w:p w:rsidR="00E748E2" w:rsidRPr="00E748E2" w:rsidRDefault="00E748E2" w:rsidP="00E748E2">
      <w:pPr>
        <w:tabs>
          <w:tab w:val="left" w:pos="567"/>
        </w:tabs>
        <w:spacing w:line="360" w:lineRule="auto"/>
        <w:jc w:val="center"/>
        <w:rPr>
          <w:rFonts w:ascii="Seravek" w:eastAsia="DengXian" w:hAnsi="Seravek"/>
          <w:sz w:val="29"/>
          <w:szCs w:val="29"/>
        </w:rPr>
      </w:pPr>
      <w:r w:rsidRPr="00E748E2">
        <w:rPr>
          <w:rFonts w:ascii="Seravek" w:eastAsia="DengXian" w:hAnsi="Seravek"/>
          <w:sz w:val="29"/>
          <w:szCs w:val="29"/>
        </w:rPr>
        <w:t xml:space="preserve">David </w:t>
      </w:r>
      <w:proofErr w:type="spellStart"/>
      <w:r w:rsidRPr="00E748E2">
        <w:rPr>
          <w:rFonts w:ascii="Seravek" w:eastAsia="DengXian" w:hAnsi="Seravek"/>
          <w:sz w:val="29"/>
          <w:szCs w:val="29"/>
        </w:rPr>
        <w:t>Brun</w:t>
      </w:r>
      <w:proofErr w:type="spellEnd"/>
      <w:r w:rsidRPr="00E748E2">
        <w:rPr>
          <w:rFonts w:ascii="Seravek" w:eastAsia="DengXian" w:hAnsi="Seravek"/>
          <w:sz w:val="29"/>
          <w:szCs w:val="29"/>
        </w:rPr>
        <w:t>-Lambert</w:t>
      </w:r>
    </w:p>
    <w:p w:rsidR="00E748E2" w:rsidRPr="00E748E2" w:rsidRDefault="00E748E2" w:rsidP="00E748E2">
      <w:pPr>
        <w:tabs>
          <w:tab w:val="left" w:pos="567"/>
        </w:tabs>
        <w:spacing w:line="360" w:lineRule="auto"/>
        <w:jc w:val="center"/>
        <w:rPr>
          <w:rFonts w:ascii="Seravek" w:eastAsia="DengXian" w:hAnsi="Seravek"/>
          <w:sz w:val="36"/>
          <w:szCs w:val="36"/>
        </w:rPr>
      </w:pPr>
    </w:p>
    <w:p w:rsidR="00AF63BC" w:rsidRDefault="00AF63BC" w:rsidP="00AF63BC">
      <w:pPr>
        <w:tabs>
          <w:tab w:val="left" w:pos="567"/>
        </w:tabs>
        <w:spacing w:line="360" w:lineRule="auto"/>
        <w:jc w:val="center"/>
      </w:pPr>
      <w:r>
        <w:rPr>
          <w:noProof/>
        </w:rPr>
        <w:drawing>
          <wp:inline distT="0" distB="0" distL="0" distR="0">
            <wp:extent cx="4714501" cy="498190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ierta RRSS.jpg"/>
                    <pic:cNvPicPr/>
                  </pic:nvPicPr>
                  <pic:blipFill>
                    <a:blip r:embed="rId7"/>
                    <a:stretch>
                      <a:fillRect/>
                    </a:stretch>
                  </pic:blipFill>
                  <pic:spPr>
                    <a:xfrm>
                      <a:off x="0" y="0"/>
                      <a:ext cx="4770283" cy="5040850"/>
                    </a:xfrm>
                    <a:prstGeom prst="rect">
                      <a:avLst/>
                    </a:prstGeom>
                  </pic:spPr>
                </pic:pic>
              </a:graphicData>
            </a:graphic>
          </wp:inline>
        </w:drawing>
      </w:r>
    </w:p>
    <w:p w:rsidR="009A3FE9" w:rsidRDefault="009A3FE9" w:rsidP="009A3FE9">
      <w:pPr>
        <w:tabs>
          <w:tab w:val="left" w:pos="567"/>
        </w:tabs>
        <w:spacing w:line="360" w:lineRule="auto"/>
        <w:rPr>
          <w:rFonts w:ascii="Seravek" w:hAnsi="Seravek"/>
          <w:sz w:val="26"/>
          <w:szCs w:val="26"/>
        </w:rPr>
      </w:pPr>
    </w:p>
    <w:p w:rsidR="009A3FE9" w:rsidRDefault="009A3FE9" w:rsidP="009A3FE9">
      <w:pPr>
        <w:tabs>
          <w:tab w:val="left" w:pos="567"/>
        </w:tabs>
        <w:spacing w:line="360" w:lineRule="auto"/>
        <w:rPr>
          <w:rFonts w:ascii="Seravek" w:hAnsi="Seravek"/>
          <w:sz w:val="26"/>
          <w:szCs w:val="26"/>
        </w:rPr>
      </w:pPr>
    </w:p>
    <w:p w:rsidR="00E748E2" w:rsidRPr="00E748E2" w:rsidRDefault="00E748E2" w:rsidP="00E748E2">
      <w:pPr>
        <w:tabs>
          <w:tab w:val="left" w:pos="567"/>
        </w:tabs>
        <w:spacing w:line="360" w:lineRule="auto"/>
        <w:jc w:val="right"/>
        <w:rPr>
          <w:rFonts w:ascii="Seravek" w:hAnsi="Seravek"/>
          <w:sz w:val="26"/>
          <w:szCs w:val="26"/>
        </w:rPr>
      </w:pPr>
      <w:r w:rsidRPr="00E748E2">
        <w:rPr>
          <w:rFonts w:ascii="Seravek" w:hAnsi="Seravek"/>
          <w:sz w:val="26"/>
          <w:szCs w:val="26"/>
        </w:rPr>
        <w:t xml:space="preserve">Título: </w:t>
      </w:r>
      <w:r w:rsidRPr="003A3C5E">
        <w:rPr>
          <w:rFonts w:ascii="Seravek" w:hAnsi="Seravek"/>
          <w:i/>
          <w:sz w:val="26"/>
          <w:szCs w:val="26"/>
        </w:rPr>
        <w:t>Electroshock. Edición integral</w:t>
      </w:r>
    </w:p>
    <w:p w:rsidR="00E748E2" w:rsidRPr="00E748E2" w:rsidRDefault="00E748E2" w:rsidP="00E748E2">
      <w:pPr>
        <w:tabs>
          <w:tab w:val="left" w:pos="567"/>
        </w:tabs>
        <w:spacing w:line="360" w:lineRule="auto"/>
        <w:jc w:val="right"/>
        <w:rPr>
          <w:rFonts w:ascii="Seravek" w:hAnsi="Seravek"/>
          <w:sz w:val="26"/>
          <w:szCs w:val="26"/>
        </w:rPr>
      </w:pPr>
      <w:r w:rsidRPr="00E748E2">
        <w:rPr>
          <w:rFonts w:ascii="Seravek" w:hAnsi="Seravek"/>
          <w:sz w:val="26"/>
          <w:szCs w:val="26"/>
        </w:rPr>
        <w:t xml:space="preserve">Autores: Laurent </w:t>
      </w:r>
      <w:proofErr w:type="spellStart"/>
      <w:r w:rsidRPr="00E748E2">
        <w:rPr>
          <w:rFonts w:ascii="Seravek" w:hAnsi="Seravek"/>
          <w:sz w:val="26"/>
          <w:szCs w:val="26"/>
        </w:rPr>
        <w:t>Garnier</w:t>
      </w:r>
      <w:proofErr w:type="spellEnd"/>
      <w:r w:rsidRPr="00E748E2">
        <w:rPr>
          <w:rFonts w:ascii="Seravek" w:hAnsi="Seravek"/>
          <w:sz w:val="26"/>
          <w:szCs w:val="26"/>
        </w:rPr>
        <w:t xml:space="preserve"> &amp; David-</w:t>
      </w:r>
      <w:proofErr w:type="spellStart"/>
      <w:r w:rsidRPr="00E748E2">
        <w:rPr>
          <w:rFonts w:ascii="Seravek" w:hAnsi="Seravek"/>
          <w:sz w:val="26"/>
          <w:szCs w:val="26"/>
        </w:rPr>
        <w:t>Brun</w:t>
      </w:r>
      <w:proofErr w:type="spellEnd"/>
      <w:r w:rsidRPr="00E748E2">
        <w:rPr>
          <w:rFonts w:ascii="Seravek" w:hAnsi="Seravek"/>
          <w:sz w:val="26"/>
          <w:szCs w:val="26"/>
        </w:rPr>
        <w:t xml:space="preserve"> Lambert</w:t>
      </w:r>
    </w:p>
    <w:p w:rsidR="00E748E2" w:rsidRPr="00E748E2" w:rsidRDefault="00E748E2" w:rsidP="00E748E2">
      <w:pPr>
        <w:tabs>
          <w:tab w:val="left" w:pos="567"/>
        </w:tabs>
        <w:spacing w:line="360" w:lineRule="auto"/>
        <w:jc w:val="right"/>
        <w:rPr>
          <w:rFonts w:ascii="Seravek" w:hAnsi="Seravek"/>
          <w:sz w:val="26"/>
          <w:szCs w:val="26"/>
        </w:rPr>
      </w:pPr>
      <w:r w:rsidRPr="00E748E2">
        <w:rPr>
          <w:rFonts w:ascii="Seravek" w:hAnsi="Seravek"/>
          <w:sz w:val="26"/>
          <w:szCs w:val="26"/>
        </w:rPr>
        <w:t>Traducción: María Oliver y Daniel Esteban</w:t>
      </w:r>
    </w:p>
    <w:p w:rsidR="00E748E2" w:rsidRPr="00E748E2" w:rsidRDefault="00E748E2" w:rsidP="00E748E2">
      <w:pPr>
        <w:tabs>
          <w:tab w:val="left" w:pos="567"/>
        </w:tabs>
        <w:spacing w:line="360" w:lineRule="auto"/>
        <w:jc w:val="right"/>
        <w:rPr>
          <w:rFonts w:ascii="Seravek" w:hAnsi="Seravek"/>
          <w:sz w:val="26"/>
          <w:szCs w:val="26"/>
        </w:rPr>
      </w:pPr>
      <w:r w:rsidRPr="00E748E2">
        <w:rPr>
          <w:rFonts w:ascii="Seravek" w:hAnsi="Seravek"/>
          <w:sz w:val="26"/>
          <w:szCs w:val="26"/>
        </w:rPr>
        <w:t xml:space="preserve">Diseño: </w:t>
      </w:r>
      <w:proofErr w:type="spellStart"/>
      <w:r w:rsidRPr="00E748E2">
        <w:rPr>
          <w:rFonts w:ascii="Seravek" w:hAnsi="Seravek"/>
          <w:sz w:val="26"/>
          <w:szCs w:val="26"/>
        </w:rPr>
        <w:t>Rémi</w:t>
      </w:r>
      <w:proofErr w:type="spellEnd"/>
      <w:r w:rsidRPr="00E748E2">
        <w:rPr>
          <w:rFonts w:ascii="Seravek" w:hAnsi="Seravek"/>
          <w:sz w:val="26"/>
          <w:szCs w:val="26"/>
        </w:rPr>
        <w:t xml:space="preserve"> </w:t>
      </w:r>
      <w:proofErr w:type="spellStart"/>
      <w:r w:rsidRPr="00E748E2">
        <w:rPr>
          <w:rFonts w:ascii="Seravek" w:hAnsi="Seravek"/>
          <w:sz w:val="26"/>
          <w:szCs w:val="26"/>
        </w:rPr>
        <w:t>Pépin</w:t>
      </w:r>
      <w:proofErr w:type="spellEnd"/>
    </w:p>
    <w:p w:rsidR="00E748E2" w:rsidRPr="00E748E2" w:rsidRDefault="00E748E2" w:rsidP="00E748E2">
      <w:pPr>
        <w:tabs>
          <w:tab w:val="left" w:pos="567"/>
        </w:tabs>
        <w:spacing w:line="360" w:lineRule="auto"/>
        <w:jc w:val="right"/>
        <w:rPr>
          <w:rFonts w:ascii="Seravek" w:hAnsi="Seravek"/>
          <w:sz w:val="26"/>
          <w:szCs w:val="26"/>
        </w:rPr>
      </w:pPr>
    </w:p>
    <w:p w:rsidR="00E748E2" w:rsidRPr="00E748E2" w:rsidRDefault="00E748E2" w:rsidP="00E748E2">
      <w:pPr>
        <w:tabs>
          <w:tab w:val="left" w:pos="567"/>
        </w:tabs>
        <w:spacing w:line="360" w:lineRule="auto"/>
        <w:jc w:val="right"/>
        <w:rPr>
          <w:rFonts w:ascii="Seravek" w:hAnsi="Seravek"/>
          <w:sz w:val="26"/>
          <w:szCs w:val="26"/>
        </w:rPr>
      </w:pPr>
      <w:r w:rsidRPr="00E748E2">
        <w:rPr>
          <w:rFonts w:ascii="Seravek" w:hAnsi="Seravek"/>
          <w:sz w:val="26"/>
          <w:szCs w:val="26"/>
        </w:rPr>
        <w:t>Encuadernación: Rústica con solapas</w:t>
      </w:r>
    </w:p>
    <w:p w:rsidR="00E748E2" w:rsidRPr="00E748E2" w:rsidRDefault="00E748E2" w:rsidP="00E748E2">
      <w:pPr>
        <w:tabs>
          <w:tab w:val="left" w:pos="567"/>
        </w:tabs>
        <w:spacing w:line="360" w:lineRule="auto"/>
        <w:jc w:val="right"/>
        <w:rPr>
          <w:rFonts w:ascii="Seravek" w:hAnsi="Seravek"/>
          <w:sz w:val="26"/>
          <w:szCs w:val="26"/>
        </w:rPr>
      </w:pPr>
      <w:r w:rsidRPr="00E748E2">
        <w:rPr>
          <w:rFonts w:ascii="Seravek" w:hAnsi="Seravek"/>
          <w:sz w:val="26"/>
          <w:szCs w:val="26"/>
        </w:rPr>
        <w:t>Páginas: 440</w:t>
      </w:r>
    </w:p>
    <w:p w:rsidR="00E748E2" w:rsidRPr="00E748E2" w:rsidRDefault="00E748E2" w:rsidP="00E748E2">
      <w:pPr>
        <w:tabs>
          <w:tab w:val="left" w:pos="567"/>
        </w:tabs>
        <w:spacing w:line="360" w:lineRule="auto"/>
        <w:jc w:val="right"/>
        <w:rPr>
          <w:rFonts w:ascii="Seravek" w:hAnsi="Seravek"/>
          <w:sz w:val="26"/>
          <w:szCs w:val="26"/>
        </w:rPr>
      </w:pPr>
      <w:r w:rsidRPr="00E748E2">
        <w:rPr>
          <w:rFonts w:ascii="Seravek" w:hAnsi="Seravek"/>
          <w:sz w:val="26"/>
          <w:szCs w:val="26"/>
        </w:rPr>
        <w:t>Formato: 17x21cm.</w:t>
      </w:r>
    </w:p>
    <w:p w:rsidR="00E748E2" w:rsidRPr="00E748E2" w:rsidRDefault="00E748E2" w:rsidP="00E748E2">
      <w:pPr>
        <w:tabs>
          <w:tab w:val="left" w:pos="567"/>
        </w:tabs>
        <w:spacing w:line="360" w:lineRule="auto"/>
        <w:jc w:val="right"/>
        <w:rPr>
          <w:rFonts w:ascii="Seravek" w:hAnsi="Seravek"/>
          <w:sz w:val="26"/>
          <w:szCs w:val="26"/>
        </w:rPr>
      </w:pPr>
      <w:r w:rsidRPr="00E748E2">
        <w:rPr>
          <w:rFonts w:ascii="Seravek" w:hAnsi="Seravek"/>
          <w:sz w:val="26"/>
          <w:szCs w:val="26"/>
        </w:rPr>
        <w:t xml:space="preserve">Colección: </w:t>
      </w:r>
      <w:proofErr w:type="spellStart"/>
      <w:r w:rsidRPr="00E748E2">
        <w:rPr>
          <w:rFonts w:ascii="Seravek" w:hAnsi="Seravek"/>
          <w:sz w:val="26"/>
          <w:szCs w:val="26"/>
        </w:rPr>
        <w:t>Barlin</w:t>
      </w:r>
      <w:proofErr w:type="spellEnd"/>
      <w:r w:rsidRPr="00E748E2">
        <w:rPr>
          <w:rFonts w:ascii="Seravek" w:hAnsi="Seravek"/>
          <w:sz w:val="26"/>
          <w:szCs w:val="26"/>
        </w:rPr>
        <w:t xml:space="preserve"> Recóndita #3</w:t>
      </w:r>
    </w:p>
    <w:p w:rsidR="00E748E2" w:rsidRPr="00E748E2" w:rsidRDefault="00E748E2" w:rsidP="00E748E2">
      <w:pPr>
        <w:tabs>
          <w:tab w:val="left" w:pos="567"/>
        </w:tabs>
        <w:spacing w:line="360" w:lineRule="auto"/>
        <w:jc w:val="right"/>
        <w:rPr>
          <w:rFonts w:ascii="Seravek" w:hAnsi="Seravek"/>
          <w:sz w:val="26"/>
          <w:szCs w:val="26"/>
        </w:rPr>
      </w:pPr>
      <w:r w:rsidRPr="00E748E2">
        <w:rPr>
          <w:rFonts w:ascii="Seravek" w:hAnsi="Seravek"/>
          <w:sz w:val="26"/>
          <w:szCs w:val="26"/>
        </w:rPr>
        <w:t>ISBN: 978-84-946683-8-8</w:t>
      </w:r>
    </w:p>
    <w:p w:rsidR="00E748E2" w:rsidRPr="00E748E2" w:rsidRDefault="00E748E2" w:rsidP="00E748E2">
      <w:pPr>
        <w:tabs>
          <w:tab w:val="left" w:pos="567"/>
        </w:tabs>
        <w:spacing w:line="360" w:lineRule="auto"/>
        <w:jc w:val="right"/>
        <w:rPr>
          <w:rFonts w:ascii="Seravek" w:hAnsi="Seravek"/>
          <w:sz w:val="26"/>
          <w:szCs w:val="26"/>
        </w:rPr>
      </w:pPr>
    </w:p>
    <w:p w:rsidR="00E748E2" w:rsidRPr="00E748E2" w:rsidRDefault="00E748E2" w:rsidP="00E748E2">
      <w:pPr>
        <w:tabs>
          <w:tab w:val="left" w:pos="567"/>
        </w:tabs>
        <w:spacing w:line="360" w:lineRule="auto"/>
        <w:jc w:val="right"/>
        <w:rPr>
          <w:rFonts w:ascii="Seravek" w:hAnsi="Seravek"/>
          <w:sz w:val="26"/>
          <w:szCs w:val="26"/>
        </w:rPr>
      </w:pPr>
      <w:r w:rsidRPr="00E748E2">
        <w:rPr>
          <w:rFonts w:ascii="Seravek" w:hAnsi="Seravek"/>
          <w:sz w:val="26"/>
          <w:szCs w:val="26"/>
        </w:rPr>
        <w:t>PVP: 22,50€</w:t>
      </w:r>
    </w:p>
    <w:p w:rsidR="00E748E2" w:rsidRDefault="00E748E2" w:rsidP="00E748E2">
      <w:pPr>
        <w:tabs>
          <w:tab w:val="left" w:pos="567"/>
        </w:tabs>
        <w:spacing w:line="360" w:lineRule="auto"/>
        <w:jc w:val="right"/>
      </w:pPr>
    </w:p>
    <w:p w:rsidR="003A3C5E" w:rsidRDefault="003A3C5E" w:rsidP="00E748E2">
      <w:pPr>
        <w:tabs>
          <w:tab w:val="left" w:pos="567"/>
        </w:tabs>
        <w:spacing w:line="360" w:lineRule="auto"/>
        <w:jc w:val="right"/>
      </w:pPr>
    </w:p>
    <w:p w:rsidR="00E748E2" w:rsidRPr="003A3C5E" w:rsidRDefault="003A3C5E" w:rsidP="00E748E2">
      <w:pPr>
        <w:tabs>
          <w:tab w:val="left" w:pos="567"/>
        </w:tabs>
        <w:spacing w:line="360" w:lineRule="auto"/>
        <w:jc w:val="right"/>
        <w:rPr>
          <w:rFonts w:ascii="Seravek" w:hAnsi="Seravek"/>
          <w:sz w:val="40"/>
          <w:szCs w:val="40"/>
        </w:rPr>
      </w:pPr>
      <w:r w:rsidRPr="003A3C5E">
        <w:rPr>
          <w:rFonts w:ascii="Seravek" w:hAnsi="Seravek"/>
          <w:sz w:val="40"/>
          <w:szCs w:val="40"/>
        </w:rPr>
        <w:t>SINOPSIS</w:t>
      </w:r>
    </w:p>
    <w:p w:rsidR="003A3C5E" w:rsidRPr="003A3C5E" w:rsidRDefault="003A3C5E" w:rsidP="001B5FEF">
      <w:pPr>
        <w:pStyle w:val="Ttulo2"/>
        <w:shd w:val="clear" w:color="auto" w:fill="FFFFFF"/>
        <w:spacing w:before="0" w:beforeAutospacing="0" w:after="360" w:afterAutospacing="0" w:line="360" w:lineRule="auto"/>
        <w:jc w:val="both"/>
        <w:rPr>
          <w:rFonts w:ascii="Seravek" w:hAnsi="Seravek"/>
          <w:b w:val="0"/>
          <w:bCs w:val="0"/>
          <w:color w:val="000000"/>
          <w:spacing w:val="7"/>
          <w:sz w:val="26"/>
          <w:szCs w:val="26"/>
        </w:rPr>
      </w:pPr>
      <w:r w:rsidRPr="003A3C5E">
        <w:rPr>
          <w:rFonts w:ascii="Seravek" w:hAnsi="Seravek"/>
          <w:b w:val="0"/>
          <w:bCs w:val="0"/>
          <w:color w:val="000000"/>
          <w:spacing w:val="7"/>
          <w:sz w:val="26"/>
          <w:szCs w:val="26"/>
        </w:rPr>
        <w:t xml:space="preserve">Manchester, 1987: en un antiguo almacén reconvertido en club, la música se dispone a experimentar su última gran revolución. Treinta años más tarde, el </w:t>
      </w:r>
      <w:proofErr w:type="spellStart"/>
      <w:r w:rsidRPr="003A3C5E">
        <w:rPr>
          <w:rFonts w:ascii="Seravek" w:hAnsi="Seravek"/>
          <w:b w:val="0"/>
          <w:bCs w:val="0"/>
          <w:color w:val="000000"/>
          <w:spacing w:val="7"/>
          <w:sz w:val="26"/>
          <w:szCs w:val="26"/>
        </w:rPr>
        <w:t>house</w:t>
      </w:r>
      <w:proofErr w:type="spellEnd"/>
      <w:r w:rsidRPr="003A3C5E">
        <w:rPr>
          <w:rFonts w:ascii="Seravek" w:hAnsi="Seravek"/>
          <w:b w:val="0"/>
          <w:bCs w:val="0"/>
          <w:color w:val="000000"/>
          <w:spacing w:val="7"/>
          <w:sz w:val="26"/>
          <w:szCs w:val="26"/>
        </w:rPr>
        <w:t xml:space="preserve"> y techno se han convertido en fenómenos mundiales de masas. En algunos casos, sus artistas son venerados como ídolos por miles de seguidores; en otros, son los auténticos herederos de las vanguardias artísticas más punteras. A día de hoy, su estética forma parte omnipresente de nuestro paisaje cultural.</w:t>
      </w:r>
    </w:p>
    <w:p w:rsidR="003A3C5E" w:rsidRPr="003A3C5E" w:rsidRDefault="003A3C5E" w:rsidP="001B5FEF">
      <w:pPr>
        <w:pStyle w:val="Ttulo2"/>
        <w:shd w:val="clear" w:color="auto" w:fill="FFFFFF"/>
        <w:spacing w:before="0" w:beforeAutospacing="0" w:after="360" w:afterAutospacing="0" w:line="360" w:lineRule="auto"/>
        <w:jc w:val="both"/>
        <w:rPr>
          <w:rFonts w:ascii="Seravek" w:hAnsi="Seravek"/>
          <w:b w:val="0"/>
          <w:bCs w:val="0"/>
          <w:color w:val="000000"/>
          <w:spacing w:val="7"/>
          <w:sz w:val="26"/>
          <w:szCs w:val="26"/>
        </w:rPr>
      </w:pPr>
      <w:r w:rsidRPr="003A3C5E">
        <w:rPr>
          <w:rFonts w:ascii="Seravek" w:hAnsi="Seravek"/>
          <w:b w:val="0"/>
          <w:bCs w:val="0"/>
          <w:color w:val="000000"/>
          <w:spacing w:val="7"/>
          <w:sz w:val="26"/>
          <w:szCs w:val="26"/>
        </w:rPr>
        <w:t xml:space="preserve">Desde los guetos negros de Detroit y Chicago, pasando por el 2º verano del amor en Ibiza, la explosión de la cultura rave en Europa, la persecución por parte de las autoridades, la expansión planetaria en los </w:t>
      </w:r>
      <w:r w:rsidRPr="003A3C5E">
        <w:rPr>
          <w:rFonts w:ascii="Seravek" w:hAnsi="Seravek"/>
          <w:b w:val="0"/>
          <w:bCs w:val="0"/>
          <w:color w:val="000000"/>
          <w:spacing w:val="7"/>
          <w:sz w:val="26"/>
          <w:szCs w:val="26"/>
        </w:rPr>
        <w:lastRenderedPageBreak/>
        <w:t xml:space="preserve">años 2000, el triunfo absoluto de sus himnos en los charts internacionales y el cambio de paradigma en la cultura DJ tras la irrupción de internet, </w:t>
      </w:r>
      <w:hyperlink r:id="rId8" w:history="1">
        <w:r w:rsidRPr="003A3C5E">
          <w:rPr>
            <w:rStyle w:val="Hipervnculo"/>
            <w:rFonts w:ascii="Seravek" w:hAnsi="Seravek"/>
            <w:b w:val="0"/>
            <w:bCs w:val="0"/>
            <w:color w:val="000000"/>
            <w:spacing w:val="7"/>
            <w:sz w:val="26"/>
            <w:szCs w:val="26"/>
            <w:u w:val="none"/>
          </w:rPr>
          <w:t xml:space="preserve">Laurent </w:t>
        </w:r>
        <w:proofErr w:type="spellStart"/>
        <w:r w:rsidRPr="003A3C5E">
          <w:rPr>
            <w:rStyle w:val="Hipervnculo"/>
            <w:rFonts w:ascii="Seravek" w:hAnsi="Seravek"/>
            <w:b w:val="0"/>
            <w:bCs w:val="0"/>
            <w:color w:val="000000"/>
            <w:spacing w:val="7"/>
            <w:sz w:val="26"/>
            <w:szCs w:val="26"/>
            <w:u w:val="none"/>
          </w:rPr>
          <w:t>Garnier</w:t>
        </w:r>
        <w:proofErr w:type="spellEnd"/>
      </w:hyperlink>
      <w:r w:rsidRPr="003A3C5E">
        <w:rPr>
          <w:rFonts w:ascii="Seravek" w:hAnsi="Seravek"/>
          <w:b w:val="0"/>
          <w:bCs w:val="0"/>
          <w:color w:val="000000"/>
          <w:spacing w:val="7"/>
          <w:sz w:val="26"/>
          <w:szCs w:val="26"/>
        </w:rPr>
        <w:t xml:space="preserve"> nos cuenta, a través de su experiencia y recuerdos, la epopeya electrónica: momentos, lugares y actores clave, su historia secreta, todos los excesos, y la excitación de ser testigo e impulsor esencial de la última gran revolución cultural sonora.</w:t>
      </w:r>
    </w:p>
    <w:p w:rsidR="003A3C5E" w:rsidRDefault="003A3C5E" w:rsidP="001B5FEF">
      <w:pPr>
        <w:pStyle w:val="Ttulo2"/>
        <w:shd w:val="clear" w:color="auto" w:fill="FFFFFF"/>
        <w:spacing w:before="0" w:beforeAutospacing="0" w:after="360" w:afterAutospacing="0" w:line="360" w:lineRule="auto"/>
        <w:jc w:val="both"/>
        <w:rPr>
          <w:rFonts w:ascii="Seravek" w:hAnsi="Seravek"/>
          <w:b w:val="0"/>
          <w:bCs w:val="0"/>
          <w:color w:val="000000"/>
          <w:spacing w:val="7"/>
          <w:sz w:val="26"/>
          <w:szCs w:val="26"/>
        </w:rPr>
      </w:pPr>
      <w:r w:rsidRPr="003A3C5E">
        <w:rPr>
          <w:rFonts w:ascii="Seravek" w:hAnsi="Seravek"/>
          <w:b w:val="0"/>
          <w:bCs w:val="0"/>
          <w:color w:val="000000"/>
          <w:spacing w:val="7"/>
          <w:sz w:val="26"/>
          <w:szCs w:val="26"/>
        </w:rPr>
        <w:t xml:space="preserve">Figura fundacional y testimonio privilegiado de la aventura </w:t>
      </w:r>
      <w:proofErr w:type="spellStart"/>
      <w:r w:rsidRPr="003A3C5E">
        <w:rPr>
          <w:rFonts w:ascii="Seravek" w:hAnsi="Seravek"/>
          <w:b w:val="0"/>
          <w:bCs w:val="0"/>
          <w:i/>
          <w:color w:val="000000"/>
          <w:spacing w:val="7"/>
          <w:sz w:val="26"/>
          <w:szCs w:val="26"/>
        </w:rPr>
        <w:t>underground</w:t>
      </w:r>
      <w:proofErr w:type="spellEnd"/>
      <w:r w:rsidRPr="003A3C5E">
        <w:rPr>
          <w:rFonts w:ascii="Seravek" w:hAnsi="Seravek"/>
          <w:b w:val="0"/>
          <w:bCs w:val="0"/>
          <w:color w:val="000000"/>
          <w:spacing w:val="7"/>
          <w:sz w:val="26"/>
          <w:szCs w:val="26"/>
        </w:rPr>
        <w:t xml:space="preserve"> desde sus inicios hasta el día de hoy, </w:t>
      </w:r>
      <w:proofErr w:type="spellStart"/>
      <w:r w:rsidRPr="003A3C5E">
        <w:rPr>
          <w:rFonts w:ascii="Seravek" w:hAnsi="Seravek"/>
          <w:b w:val="0"/>
          <w:bCs w:val="0"/>
          <w:color w:val="000000"/>
          <w:spacing w:val="7"/>
          <w:sz w:val="26"/>
          <w:szCs w:val="26"/>
        </w:rPr>
        <w:t>Garnier</w:t>
      </w:r>
      <w:proofErr w:type="spellEnd"/>
      <w:r w:rsidRPr="003A3C5E">
        <w:rPr>
          <w:rFonts w:ascii="Seravek" w:hAnsi="Seravek"/>
          <w:b w:val="0"/>
          <w:bCs w:val="0"/>
          <w:color w:val="000000"/>
          <w:spacing w:val="7"/>
          <w:sz w:val="26"/>
          <w:szCs w:val="26"/>
        </w:rPr>
        <w:t xml:space="preserve"> desgrana entre bastidores, en una edición actualizada y puesta al día, la última gran odisea de nuestro tiempo: la odisea techno.</w:t>
      </w:r>
    </w:p>
    <w:p w:rsidR="003A3C5E" w:rsidRPr="003A3C5E" w:rsidRDefault="003A3C5E" w:rsidP="003A3C5E">
      <w:pPr>
        <w:pStyle w:val="Ttulo2"/>
        <w:shd w:val="clear" w:color="auto" w:fill="FFFFFF"/>
        <w:spacing w:before="0" w:beforeAutospacing="0" w:after="360" w:afterAutospacing="0" w:line="276" w:lineRule="atLeast"/>
        <w:jc w:val="both"/>
        <w:rPr>
          <w:rFonts w:ascii="Seravek" w:hAnsi="Seravek"/>
          <w:b w:val="0"/>
          <w:bCs w:val="0"/>
          <w:color w:val="000000"/>
          <w:spacing w:val="7"/>
          <w:sz w:val="26"/>
          <w:szCs w:val="26"/>
        </w:rPr>
      </w:pPr>
    </w:p>
    <w:p w:rsidR="003A3C5E" w:rsidRPr="003A3C5E" w:rsidRDefault="003A3C5E" w:rsidP="003A3C5E">
      <w:pPr>
        <w:tabs>
          <w:tab w:val="left" w:pos="567"/>
        </w:tabs>
        <w:spacing w:line="360" w:lineRule="auto"/>
        <w:jc w:val="right"/>
        <w:rPr>
          <w:rFonts w:ascii="Seravek" w:hAnsi="Seravek"/>
          <w:sz w:val="40"/>
          <w:szCs w:val="40"/>
        </w:rPr>
      </w:pPr>
      <w:r w:rsidRPr="003A3C5E">
        <w:rPr>
          <w:rFonts w:ascii="Seravek" w:hAnsi="Seravek"/>
          <w:sz w:val="40"/>
          <w:szCs w:val="40"/>
        </w:rPr>
        <w:t>SOBRE LA EDICIÓN</w:t>
      </w:r>
    </w:p>
    <w:p w:rsidR="00AF63BC" w:rsidRPr="001B5FEF" w:rsidRDefault="003A3C5E" w:rsidP="001B5FEF">
      <w:pPr>
        <w:tabs>
          <w:tab w:val="left" w:pos="567"/>
        </w:tabs>
        <w:spacing w:line="360" w:lineRule="auto"/>
        <w:jc w:val="both"/>
        <w:rPr>
          <w:rFonts w:ascii="Seravek" w:hAnsi="Seravek"/>
          <w:sz w:val="26"/>
          <w:szCs w:val="26"/>
        </w:rPr>
      </w:pPr>
      <w:r w:rsidRPr="001B5FEF">
        <w:rPr>
          <w:rFonts w:ascii="Seravek" w:hAnsi="Seravek"/>
          <w:i/>
          <w:sz w:val="26"/>
          <w:szCs w:val="26"/>
        </w:rPr>
        <w:t>ELECTROSHOCK. Edición integral,</w:t>
      </w:r>
      <w:r w:rsidRPr="001B5FEF">
        <w:rPr>
          <w:rFonts w:ascii="Seravek" w:hAnsi="Seravek"/>
          <w:sz w:val="26"/>
          <w:szCs w:val="26"/>
        </w:rPr>
        <w:t xml:space="preserve"> es la consolidación de Laurent </w:t>
      </w:r>
      <w:proofErr w:type="spellStart"/>
      <w:r w:rsidRPr="001B5FEF">
        <w:rPr>
          <w:rFonts w:ascii="Seravek" w:hAnsi="Seravek"/>
          <w:sz w:val="26"/>
          <w:szCs w:val="26"/>
        </w:rPr>
        <w:t>Garnier</w:t>
      </w:r>
      <w:proofErr w:type="spellEnd"/>
      <w:r w:rsidRPr="001B5FEF">
        <w:rPr>
          <w:rFonts w:ascii="Seravek" w:hAnsi="Seravek"/>
          <w:sz w:val="26"/>
          <w:szCs w:val="26"/>
        </w:rPr>
        <w:t xml:space="preserve"> como uno de los grandes conocedores de la última gran revolución musical vivida en occidente: </w:t>
      </w:r>
      <w:r w:rsidR="001B5FEF" w:rsidRPr="001B5FEF">
        <w:rPr>
          <w:rFonts w:ascii="Seravek" w:hAnsi="Seravek"/>
          <w:sz w:val="26"/>
          <w:szCs w:val="26"/>
        </w:rPr>
        <w:t xml:space="preserve">la de la música electrónica. </w:t>
      </w:r>
    </w:p>
    <w:p w:rsidR="001B5FEF" w:rsidRDefault="001B5FEF" w:rsidP="001B5FEF">
      <w:pPr>
        <w:tabs>
          <w:tab w:val="left" w:pos="567"/>
        </w:tabs>
        <w:spacing w:line="360" w:lineRule="auto"/>
        <w:jc w:val="both"/>
        <w:rPr>
          <w:rFonts w:ascii="Seravek" w:hAnsi="Seravek"/>
          <w:sz w:val="26"/>
          <w:szCs w:val="26"/>
        </w:rPr>
      </w:pPr>
      <w:r w:rsidRPr="001B5FEF">
        <w:rPr>
          <w:rFonts w:ascii="Seravek" w:hAnsi="Seravek"/>
          <w:sz w:val="26"/>
          <w:szCs w:val="26"/>
        </w:rPr>
        <w:tab/>
        <w:t xml:space="preserve">Si en 2003 ya quedó patente, con la primera edición del libro, que </w:t>
      </w:r>
      <w:proofErr w:type="spellStart"/>
      <w:r w:rsidRPr="001B5FEF">
        <w:rPr>
          <w:rFonts w:ascii="Seravek" w:hAnsi="Seravek"/>
          <w:sz w:val="26"/>
          <w:szCs w:val="26"/>
        </w:rPr>
        <w:t>Garnier</w:t>
      </w:r>
      <w:proofErr w:type="spellEnd"/>
      <w:r w:rsidRPr="001B5FEF">
        <w:rPr>
          <w:rFonts w:ascii="Seravek" w:hAnsi="Seravek"/>
          <w:sz w:val="26"/>
          <w:szCs w:val="26"/>
        </w:rPr>
        <w:t xml:space="preserve"> no solo era uno de esos nombres indeleblemente ligados a la historia del desarrollo de la electrónica como género, sino que era uno de los mejores cronistas de esta historia, tanto por haberla vivido desde el minuto uno en primera persona, como por todas las</w:t>
      </w:r>
      <w:r>
        <w:rPr>
          <w:rFonts w:ascii="Seravek" w:hAnsi="Seravek"/>
          <w:sz w:val="26"/>
          <w:szCs w:val="26"/>
        </w:rPr>
        <w:t xml:space="preserve"> agudas</w:t>
      </w:r>
      <w:r w:rsidRPr="001B5FEF">
        <w:rPr>
          <w:rFonts w:ascii="Seravek" w:hAnsi="Seravek"/>
          <w:sz w:val="26"/>
          <w:szCs w:val="26"/>
        </w:rPr>
        <w:t xml:space="preserve"> reflexiones que realiza en torno a ella, en la parte añadida en esta nueva edición —nada menos que </w:t>
      </w:r>
      <w:r w:rsidRPr="009A3FE9">
        <w:rPr>
          <w:rFonts w:ascii="Seravek" w:hAnsi="Seravek"/>
          <w:sz w:val="26"/>
          <w:szCs w:val="26"/>
          <w:highlight w:val="yellow"/>
        </w:rPr>
        <w:t>8 capítulos nuevos</w:t>
      </w:r>
      <w:r w:rsidRPr="001B5FEF">
        <w:rPr>
          <w:rFonts w:ascii="Seravek" w:hAnsi="Seravek"/>
          <w:sz w:val="26"/>
          <w:szCs w:val="26"/>
        </w:rPr>
        <w:t xml:space="preserve">—, </w:t>
      </w:r>
      <w:r>
        <w:rPr>
          <w:rFonts w:ascii="Seravek" w:hAnsi="Seravek"/>
          <w:sz w:val="26"/>
          <w:szCs w:val="26"/>
        </w:rPr>
        <w:t>se convierte en el gran narrador de la decadencia de todas las ideas que impulsaron a tantos como él a finales de los 80 a comenzar a celebrar la vida a través de su pasión por la música.</w:t>
      </w:r>
    </w:p>
    <w:p w:rsidR="001B5FEF" w:rsidRDefault="001B5FEF" w:rsidP="001B5FEF">
      <w:pPr>
        <w:tabs>
          <w:tab w:val="left" w:pos="567"/>
        </w:tabs>
        <w:spacing w:line="360" w:lineRule="auto"/>
        <w:jc w:val="both"/>
        <w:rPr>
          <w:rFonts w:ascii="Seravek" w:hAnsi="Seravek"/>
          <w:sz w:val="26"/>
          <w:szCs w:val="26"/>
        </w:rPr>
      </w:pPr>
      <w:r>
        <w:rPr>
          <w:rFonts w:ascii="Seravek" w:hAnsi="Seravek"/>
          <w:sz w:val="26"/>
          <w:szCs w:val="26"/>
        </w:rPr>
        <w:lastRenderedPageBreak/>
        <w:tab/>
      </w:r>
      <w:r w:rsidR="00CC25DB">
        <w:rPr>
          <w:rFonts w:ascii="Seravek" w:hAnsi="Seravek"/>
          <w:sz w:val="26"/>
          <w:szCs w:val="26"/>
        </w:rPr>
        <w:t>En</w:t>
      </w:r>
      <w:r>
        <w:rPr>
          <w:rFonts w:ascii="Seravek" w:hAnsi="Seravek"/>
          <w:sz w:val="26"/>
          <w:szCs w:val="26"/>
        </w:rPr>
        <w:t xml:space="preserve"> la primera parte</w:t>
      </w:r>
      <w:r w:rsidR="00CC25DB">
        <w:rPr>
          <w:rFonts w:ascii="Seravek" w:hAnsi="Seravek"/>
          <w:sz w:val="26"/>
          <w:szCs w:val="26"/>
        </w:rPr>
        <w:t xml:space="preserve">, </w:t>
      </w:r>
      <w:proofErr w:type="spellStart"/>
      <w:r w:rsidR="00CC25DB">
        <w:rPr>
          <w:rFonts w:ascii="Seravek" w:hAnsi="Seravek"/>
          <w:sz w:val="26"/>
          <w:szCs w:val="26"/>
        </w:rPr>
        <w:t>Garnier</w:t>
      </w:r>
      <w:proofErr w:type="spellEnd"/>
      <w:r>
        <w:rPr>
          <w:rFonts w:ascii="Seravek" w:hAnsi="Seravek"/>
          <w:sz w:val="26"/>
          <w:szCs w:val="26"/>
        </w:rPr>
        <w:t xml:space="preserve"> </w:t>
      </w:r>
      <w:r w:rsidR="00CC25DB">
        <w:rPr>
          <w:rFonts w:ascii="Seravek" w:hAnsi="Seravek"/>
          <w:sz w:val="26"/>
          <w:szCs w:val="26"/>
        </w:rPr>
        <w:t>nos</w:t>
      </w:r>
      <w:r>
        <w:rPr>
          <w:rFonts w:ascii="Seravek" w:hAnsi="Seravek"/>
          <w:sz w:val="26"/>
          <w:szCs w:val="26"/>
        </w:rPr>
        <w:t xml:space="preserve"> relat</w:t>
      </w:r>
      <w:r w:rsidR="00CC25DB">
        <w:rPr>
          <w:rFonts w:ascii="Seravek" w:hAnsi="Seravek"/>
          <w:sz w:val="26"/>
          <w:szCs w:val="26"/>
        </w:rPr>
        <w:t>a</w:t>
      </w:r>
      <w:r>
        <w:rPr>
          <w:rFonts w:ascii="Seravek" w:hAnsi="Seravek"/>
          <w:sz w:val="26"/>
          <w:szCs w:val="26"/>
        </w:rPr>
        <w:t xml:space="preserve"> la génesis de la escena desde la ilegalidad más absoluta, y cómo a raíz de ello la música electrónica tuvo que luchar por lograr ser reconocida como arte, frente a la incomprensión de buena parte del establishment musical y artístico. Las persecuciones gubernamentales masivas a partir del segundo lustro de los noventa —tanto en Inglaterra, como Francia, Bélgica, España…—,</w:t>
      </w:r>
      <w:r w:rsidR="00CC25DB">
        <w:rPr>
          <w:rFonts w:ascii="Seravek" w:hAnsi="Seravek"/>
          <w:sz w:val="26"/>
          <w:szCs w:val="26"/>
        </w:rPr>
        <w:t xml:space="preserve"> los objetivos políticos de un movimiento tan aparentemente inocuo, la relación con las drogas… </w:t>
      </w:r>
    </w:p>
    <w:p w:rsidR="00CC25DB" w:rsidRDefault="00CC25DB" w:rsidP="001B5FEF">
      <w:pPr>
        <w:tabs>
          <w:tab w:val="left" w:pos="567"/>
        </w:tabs>
        <w:spacing w:line="360" w:lineRule="auto"/>
        <w:jc w:val="both"/>
        <w:rPr>
          <w:rFonts w:ascii="Seravek" w:hAnsi="Seravek"/>
          <w:sz w:val="26"/>
          <w:szCs w:val="26"/>
        </w:rPr>
      </w:pPr>
      <w:r>
        <w:rPr>
          <w:rFonts w:ascii="Seravek" w:hAnsi="Seravek"/>
          <w:sz w:val="26"/>
          <w:szCs w:val="26"/>
        </w:rPr>
        <w:tab/>
        <w:t xml:space="preserve">En esta segunda parte, sin embargo, </w:t>
      </w:r>
      <w:proofErr w:type="spellStart"/>
      <w:r>
        <w:rPr>
          <w:rFonts w:ascii="Seravek" w:hAnsi="Seravek"/>
          <w:sz w:val="26"/>
          <w:szCs w:val="26"/>
        </w:rPr>
        <w:t>Garnier</w:t>
      </w:r>
      <w:proofErr w:type="spellEnd"/>
      <w:r>
        <w:rPr>
          <w:rFonts w:ascii="Seravek" w:hAnsi="Seravek"/>
          <w:sz w:val="26"/>
          <w:szCs w:val="26"/>
        </w:rPr>
        <w:t xml:space="preserve"> habla de la derrota de todos los ideales por los que luchó su generación, precisamente por la absorción masiva del fenómeno por parte del sistema, y su consecuente conversión en negocio… Un negocio muy muy lucrativo. ¿Dónde queda la </w:t>
      </w:r>
      <w:r w:rsidRPr="00CC25DB">
        <w:rPr>
          <w:rFonts w:ascii="Seravek" w:hAnsi="Seravek"/>
          <w:b/>
          <w:sz w:val="26"/>
          <w:szCs w:val="26"/>
        </w:rPr>
        <w:t>música</w:t>
      </w:r>
      <w:r>
        <w:rPr>
          <w:rFonts w:ascii="Seravek" w:hAnsi="Seravek"/>
          <w:sz w:val="26"/>
          <w:szCs w:val="26"/>
        </w:rPr>
        <w:t xml:space="preserve"> en este esquema? ¿Dónde queda la </w:t>
      </w:r>
      <w:r w:rsidRPr="00CC25DB">
        <w:rPr>
          <w:rFonts w:ascii="Seravek" w:hAnsi="Seravek"/>
          <w:b/>
          <w:sz w:val="26"/>
          <w:szCs w:val="26"/>
        </w:rPr>
        <w:t>pasión</w:t>
      </w:r>
      <w:r>
        <w:rPr>
          <w:rFonts w:ascii="Seravek" w:hAnsi="Seravek"/>
          <w:sz w:val="26"/>
          <w:szCs w:val="26"/>
        </w:rPr>
        <w:t xml:space="preserve"> por descubrir, por crear?</w:t>
      </w:r>
    </w:p>
    <w:p w:rsidR="00CC25DB" w:rsidRPr="001B5FEF" w:rsidRDefault="00CC25DB" w:rsidP="001B5FEF">
      <w:pPr>
        <w:tabs>
          <w:tab w:val="left" w:pos="567"/>
        </w:tabs>
        <w:spacing w:line="360" w:lineRule="auto"/>
        <w:jc w:val="both"/>
        <w:rPr>
          <w:rFonts w:ascii="Seravek" w:hAnsi="Seravek"/>
          <w:sz w:val="26"/>
          <w:szCs w:val="26"/>
        </w:rPr>
      </w:pPr>
      <w:r>
        <w:rPr>
          <w:rFonts w:ascii="Seravek" w:hAnsi="Seravek"/>
          <w:sz w:val="26"/>
          <w:szCs w:val="26"/>
        </w:rPr>
        <w:tab/>
        <w:t xml:space="preserve">Si algo caracteriza a Laurent </w:t>
      </w:r>
      <w:proofErr w:type="spellStart"/>
      <w:r>
        <w:rPr>
          <w:rFonts w:ascii="Seravek" w:hAnsi="Seravek"/>
          <w:sz w:val="26"/>
          <w:szCs w:val="26"/>
        </w:rPr>
        <w:t>Garnier</w:t>
      </w:r>
      <w:proofErr w:type="spellEnd"/>
      <w:r>
        <w:rPr>
          <w:rFonts w:ascii="Seravek" w:hAnsi="Seravek"/>
          <w:sz w:val="26"/>
          <w:szCs w:val="26"/>
        </w:rPr>
        <w:t xml:space="preserve"> es su tremenda </w:t>
      </w:r>
      <w:r w:rsidRPr="00CC25DB">
        <w:rPr>
          <w:rFonts w:ascii="Seravek" w:hAnsi="Seravek"/>
          <w:sz w:val="26"/>
          <w:szCs w:val="26"/>
        </w:rPr>
        <w:t>pasión</w:t>
      </w:r>
      <w:r>
        <w:rPr>
          <w:rFonts w:ascii="Seravek" w:hAnsi="Seravek"/>
          <w:sz w:val="26"/>
          <w:szCs w:val="26"/>
        </w:rPr>
        <w:t xml:space="preserve"> por lo que hace. Y ello se ve reflejado en estas páginas, que han sido </w:t>
      </w:r>
      <w:proofErr w:type="spellStart"/>
      <w:r>
        <w:rPr>
          <w:rFonts w:ascii="Seravek" w:hAnsi="Seravek"/>
          <w:sz w:val="26"/>
          <w:szCs w:val="26"/>
        </w:rPr>
        <w:t>best-seller</w:t>
      </w:r>
      <w:proofErr w:type="spellEnd"/>
      <w:r>
        <w:rPr>
          <w:rFonts w:ascii="Seravek" w:hAnsi="Seravek"/>
          <w:sz w:val="26"/>
          <w:szCs w:val="26"/>
        </w:rPr>
        <w:t xml:space="preserve"> en numerosos países de nuestro entorno. </w:t>
      </w:r>
    </w:p>
    <w:p w:rsidR="00AF63BC" w:rsidRDefault="00AF63BC" w:rsidP="00BB06E3">
      <w:pPr>
        <w:tabs>
          <w:tab w:val="left" w:pos="567"/>
        </w:tabs>
        <w:spacing w:line="360" w:lineRule="auto"/>
        <w:jc w:val="both"/>
        <w:rPr>
          <w:rFonts w:ascii="Seravek" w:hAnsi="Seravek"/>
        </w:rPr>
      </w:pPr>
    </w:p>
    <w:p w:rsidR="00CC25DB" w:rsidRDefault="00CC25DB" w:rsidP="00CC25DB">
      <w:pPr>
        <w:tabs>
          <w:tab w:val="left" w:pos="567"/>
        </w:tabs>
        <w:spacing w:line="360" w:lineRule="auto"/>
        <w:jc w:val="right"/>
        <w:rPr>
          <w:rFonts w:ascii="Seravek" w:hAnsi="Seravek"/>
          <w:sz w:val="40"/>
          <w:szCs w:val="40"/>
        </w:rPr>
      </w:pPr>
      <w:r w:rsidRPr="00CC25DB">
        <w:rPr>
          <w:rFonts w:ascii="Seravek" w:hAnsi="Seravek"/>
          <w:sz w:val="40"/>
          <w:szCs w:val="40"/>
        </w:rPr>
        <w:t>IMPORTANCIA DE LA OBRA</w:t>
      </w:r>
    </w:p>
    <w:p w:rsidR="00CC25DB" w:rsidRDefault="00CC25DB" w:rsidP="00CC25DB">
      <w:pPr>
        <w:tabs>
          <w:tab w:val="left" w:pos="567"/>
        </w:tabs>
        <w:spacing w:line="360" w:lineRule="auto"/>
        <w:jc w:val="both"/>
        <w:rPr>
          <w:rFonts w:ascii="Seravek" w:hAnsi="Seravek"/>
          <w:sz w:val="26"/>
          <w:szCs w:val="26"/>
        </w:rPr>
      </w:pPr>
      <w:r>
        <w:rPr>
          <w:rFonts w:ascii="Seravek" w:hAnsi="Seravek"/>
          <w:i/>
          <w:sz w:val="26"/>
          <w:szCs w:val="26"/>
        </w:rPr>
        <w:t xml:space="preserve">ELECTROSHOCK. Edición integral, </w:t>
      </w:r>
      <w:r>
        <w:rPr>
          <w:rFonts w:ascii="Seravek" w:hAnsi="Seravek"/>
          <w:sz w:val="26"/>
          <w:szCs w:val="26"/>
        </w:rPr>
        <w:t xml:space="preserve">no es la simple biografía de uno de los creadores más importantes del mundo en su campo. Se trata de uno de los libros que mejor relatan la historia de la música electrónica desde sus inicios hasta el día presente. La vida de Laurent </w:t>
      </w:r>
      <w:proofErr w:type="spellStart"/>
      <w:r>
        <w:rPr>
          <w:rFonts w:ascii="Seravek" w:hAnsi="Seravek"/>
          <w:sz w:val="26"/>
          <w:szCs w:val="26"/>
        </w:rPr>
        <w:t>Garnier</w:t>
      </w:r>
      <w:proofErr w:type="spellEnd"/>
      <w:r>
        <w:rPr>
          <w:rFonts w:ascii="Seravek" w:hAnsi="Seravek"/>
          <w:sz w:val="26"/>
          <w:szCs w:val="26"/>
        </w:rPr>
        <w:t xml:space="preserve"> sirve de perfecto hilo conductor, por el hecho de que estuvo</w:t>
      </w:r>
      <w:r w:rsidR="009A3FE9">
        <w:rPr>
          <w:rFonts w:ascii="Seravek" w:hAnsi="Seravek"/>
          <w:sz w:val="26"/>
          <w:szCs w:val="26"/>
        </w:rPr>
        <w:t xml:space="preserve"> desde el primer momento, movido por su irrefrenable pasión por la música,</w:t>
      </w:r>
      <w:r>
        <w:rPr>
          <w:rFonts w:ascii="Seravek" w:hAnsi="Seravek"/>
          <w:sz w:val="26"/>
          <w:szCs w:val="26"/>
        </w:rPr>
        <w:t xml:space="preserve"> allá donde había que estar. </w:t>
      </w:r>
      <w:r w:rsidR="009A3FE9">
        <w:rPr>
          <w:rFonts w:ascii="Seravek" w:hAnsi="Seravek"/>
          <w:sz w:val="26"/>
          <w:szCs w:val="26"/>
        </w:rPr>
        <w:t xml:space="preserve">¿Quién mejor para narrar la Revolución Cubana que Castro? </w:t>
      </w:r>
      <w:r w:rsidR="009A3FE9">
        <w:rPr>
          <w:rFonts w:ascii="Seravek" w:hAnsi="Seravek"/>
          <w:i/>
          <w:sz w:val="26"/>
          <w:szCs w:val="26"/>
        </w:rPr>
        <w:t xml:space="preserve">Electroshock </w:t>
      </w:r>
      <w:r w:rsidR="009A3FE9">
        <w:rPr>
          <w:rFonts w:ascii="Seravek" w:hAnsi="Seravek"/>
          <w:sz w:val="26"/>
          <w:szCs w:val="26"/>
        </w:rPr>
        <w:t xml:space="preserve">es lo mismo, aplicado al mundo de la música electrónica. </w:t>
      </w:r>
    </w:p>
    <w:p w:rsidR="009A3FE9" w:rsidRDefault="009A3FE9" w:rsidP="00CC25DB">
      <w:pPr>
        <w:tabs>
          <w:tab w:val="left" w:pos="567"/>
        </w:tabs>
        <w:spacing w:line="360" w:lineRule="auto"/>
        <w:jc w:val="both"/>
        <w:rPr>
          <w:rFonts w:ascii="Seravek" w:hAnsi="Seravek"/>
          <w:sz w:val="26"/>
          <w:szCs w:val="26"/>
        </w:rPr>
      </w:pPr>
    </w:p>
    <w:p w:rsidR="009A3FE9" w:rsidRDefault="009A3FE9" w:rsidP="00CC25DB">
      <w:pPr>
        <w:tabs>
          <w:tab w:val="left" w:pos="567"/>
        </w:tabs>
        <w:spacing w:line="360" w:lineRule="auto"/>
        <w:jc w:val="both"/>
        <w:rPr>
          <w:rFonts w:ascii="Seravek" w:hAnsi="Seravek"/>
          <w:sz w:val="26"/>
          <w:szCs w:val="26"/>
        </w:rPr>
      </w:pPr>
    </w:p>
    <w:p w:rsidR="009A3FE9" w:rsidRDefault="009A3FE9" w:rsidP="00CC25DB">
      <w:pPr>
        <w:tabs>
          <w:tab w:val="left" w:pos="567"/>
        </w:tabs>
        <w:spacing w:line="360" w:lineRule="auto"/>
        <w:jc w:val="both"/>
        <w:rPr>
          <w:rFonts w:ascii="Seravek" w:hAnsi="Seravek"/>
          <w:sz w:val="26"/>
          <w:szCs w:val="26"/>
        </w:rPr>
      </w:pPr>
    </w:p>
    <w:p w:rsidR="009A3FE9" w:rsidRPr="009A3FE9" w:rsidRDefault="009A3FE9" w:rsidP="009A3FE9">
      <w:pPr>
        <w:tabs>
          <w:tab w:val="left" w:pos="567"/>
        </w:tabs>
        <w:spacing w:line="360" w:lineRule="auto"/>
        <w:jc w:val="right"/>
        <w:rPr>
          <w:rFonts w:ascii="Seravek" w:hAnsi="Seravek"/>
          <w:sz w:val="40"/>
          <w:szCs w:val="40"/>
        </w:rPr>
      </w:pPr>
      <w:r w:rsidRPr="009A3FE9">
        <w:rPr>
          <w:rFonts w:ascii="Seravek" w:hAnsi="Seravek"/>
          <w:sz w:val="40"/>
          <w:szCs w:val="40"/>
        </w:rPr>
        <w:t>SOBRE</w:t>
      </w:r>
      <w:r w:rsidR="001E19FE">
        <w:rPr>
          <w:rFonts w:ascii="Seravek" w:hAnsi="Seravek"/>
          <w:sz w:val="40"/>
          <w:szCs w:val="40"/>
        </w:rPr>
        <w:t xml:space="preserve"> LOS</w:t>
      </w:r>
      <w:r w:rsidRPr="009A3FE9">
        <w:rPr>
          <w:rFonts w:ascii="Seravek" w:hAnsi="Seravek"/>
          <w:sz w:val="40"/>
          <w:szCs w:val="40"/>
        </w:rPr>
        <w:t xml:space="preserve"> AUTOR</w:t>
      </w:r>
      <w:r w:rsidR="001E19FE">
        <w:rPr>
          <w:rFonts w:ascii="Seravek" w:hAnsi="Seravek"/>
          <w:sz w:val="40"/>
          <w:szCs w:val="40"/>
        </w:rPr>
        <w:t>ES</w:t>
      </w:r>
    </w:p>
    <w:p w:rsidR="00AF63BC" w:rsidRPr="00CA4340" w:rsidRDefault="009A3FE9" w:rsidP="00BB06E3">
      <w:pPr>
        <w:tabs>
          <w:tab w:val="left" w:pos="567"/>
        </w:tabs>
        <w:spacing w:line="360" w:lineRule="auto"/>
        <w:jc w:val="both"/>
        <w:rPr>
          <w:rFonts w:ascii="Seravek" w:hAnsi="Seravek" w:cstheme="minorHAnsi"/>
          <w:sz w:val="26"/>
          <w:szCs w:val="26"/>
        </w:rPr>
      </w:pPr>
      <w:r w:rsidRPr="00CA4340">
        <w:rPr>
          <w:rFonts w:ascii="Seravek" w:hAnsi="Seravek" w:cstheme="minorHAnsi"/>
          <w:b/>
          <w:sz w:val="26"/>
          <w:szCs w:val="26"/>
        </w:rPr>
        <w:t xml:space="preserve">Laurent </w:t>
      </w:r>
      <w:proofErr w:type="spellStart"/>
      <w:r w:rsidRPr="00CA4340">
        <w:rPr>
          <w:rFonts w:ascii="Seravek" w:hAnsi="Seravek" w:cstheme="minorHAnsi"/>
          <w:b/>
          <w:sz w:val="26"/>
          <w:szCs w:val="26"/>
        </w:rPr>
        <w:t>Garnier</w:t>
      </w:r>
      <w:proofErr w:type="spellEnd"/>
      <w:r w:rsidRPr="00CA4340">
        <w:rPr>
          <w:rFonts w:ascii="Seravek" w:hAnsi="Seravek" w:cstheme="minorHAnsi"/>
          <w:sz w:val="26"/>
          <w:szCs w:val="26"/>
        </w:rPr>
        <w:t xml:space="preserve"> lleva 30 años haciendo bailar al planeta. DJ pionero, experimentó de primera mano la euforia de la escena </w:t>
      </w:r>
      <w:proofErr w:type="spellStart"/>
      <w:r w:rsidRPr="00CA4340">
        <w:rPr>
          <w:rFonts w:ascii="Seravek" w:hAnsi="Seravek" w:cstheme="minorHAnsi"/>
          <w:sz w:val="26"/>
          <w:szCs w:val="26"/>
        </w:rPr>
        <w:t>acid-house</w:t>
      </w:r>
      <w:proofErr w:type="spellEnd"/>
      <w:r w:rsidRPr="00CA4340">
        <w:rPr>
          <w:rFonts w:ascii="Seravek" w:hAnsi="Seravek" w:cstheme="minorHAnsi"/>
          <w:sz w:val="26"/>
          <w:szCs w:val="26"/>
        </w:rPr>
        <w:t xml:space="preserve"> de Manchester. Tras esta primera toma de contacto, se propuso volver a su París natal con el fin de servir de revulsivo, agitando la noche de la ciudad</w:t>
      </w:r>
      <w:r w:rsidRPr="00CA4340">
        <w:rPr>
          <w:rFonts w:ascii="Seravek" w:hAnsi="Seravek" w:cstheme="minorHAnsi"/>
          <w:sz w:val="26"/>
          <w:szCs w:val="26"/>
        </w:rPr>
        <w:t xml:space="preserve">. </w:t>
      </w:r>
      <w:r w:rsidRPr="00CA4340">
        <w:rPr>
          <w:rFonts w:ascii="Seravek" w:hAnsi="Seravek" w:cstheme="minorHAnsi"/>
          <w:sz w:val="26"/>
          <w:szCs w:val="26"/>
        </w:rPr>
        <w:t>Es un artista multifacético, cuyo impacto en la escena musical es más que destacable.</w:t>
      </w:r>
      <w:r w:rsidR="001E19FE" w:rsidRPr="00CA4340">
        <w:rPr>
          <w:rFonts w:ascii="Seravek" w:hAnsi="Seravek" w:cstheme="minorHAnsi"/>
          <w:sz w:val="26"/>
          <w:szCs w:val="26"/>
        </w:rPr>
        <w:t xml:space="preserve">  </w:t>
      </w:r>
      <w:r w:rsidR="001E19FE" w:rsidRPr="00CA4340">
        <w:rPr>
          <w:rFonts w:ascii="Seravek" w:hAnsi="Seravek" w:cstheme="minorHAnsi"/>
          <w:sz w:val="26"/>
          <w:szCs w:val="26"/>
        </w:rPr>
        <w:t>Pero, por encima de todo, él es DJ: un verdadero DJ.</w:t>
      </w:r>
      <w:r w:rsidR="001E19FE" w:rsidRPr="00CA4340">
        <w:rPr>
          <w:rFonts w:ascii="Seravek" w:hAnsi="Seravek" w:cstheme="minorHAnsi"/>
          <w:sz w:val="26"/>
          <w:szCs w:val="26"/>
        </w:rPr>
        <w:t xml:space="preserve"> </w:t>
      </w:r>
      <w:r w:rsidR="001E19FE" w:rsidRPr="00CA4340">
        <w:rPr>
          <w:rFonts w:ascii="Seravek" w:hAnsi="Seravek" w:cstheme="minorHAnsi"/>
          <w:sz w:val="26"/>
          <w:szCs w:val="26"/>
        </w:rPr>
        <w:t xml:space="preserve">Un verdadero explorador, tanto de sonidos añejos como contemporáneos, </w:t>
      </w:r>
      <w:r w:rsidR="001E19FE" w:rsidRPr="00CA4340">
        <w:rPr>
          <w:rFonts w:ascii="Seravek" w:hAnsi="Seravek" w:cstheme="minorHAnsi"/>
          <w:sz w:val="26"/>
          <w:szCs w:val="26"/>
        </w:rPr>
        <w:t>con</w:t>
      </w:r>
      <w:r w:rsidR="001E19FE" w:rsidRPr="00CA4340">
        <w:rPr>
          <w:rFonts w:ascii="Seravek" w:hAnsi="Seravek" w:cstheme="minorHAnsi"/>
          <w:sz w:val="26"/>
          <w:szCs w:val="26"/>
        </w:rPr>
        <w:t xml:space="preserve"> una asombrosa cultura musical.</w:t>
      </w:r>
    </w:p>
    <w:p w:rsidR="001E19FE" w:rsidRPr="00CA4340" w:rsidRDefault="001E19FE" w:rsidP="00BB06E3">
      <w:pPr>
        <w:tabs>
          <w:tab w:val="left" w:pos="567"/>
        </w:tabs>
        <w:spacing w:line="360" w:lineRule="auto"/>
        <w:jc w:val="both"/>
        <w:rPr>
          <w:rFonts w:ascii="Seravek" w:hAnsi="Seravek" w:cstheme="minorHAnsi"/>
          <w:sz w:val="26"/>
          <w:szCs w:val="26"/>
        </w:rPr>
      </w:pPr>
      <w:r w:rsidRPr="00CA4340">
        <w:rPr>
          <w:rFonts w:ascii="Seravek" w:hAnsi="Seravek" w:cstheme="minorHAnsi"/>
          <w:sz w:val="26"/>
          <w:szCs w:val="26"/>
        </w:rPr>
        <w:tab/>
        <w:t>Además, e</w:t>
      </w:r>
      <w:r w:rsidRPr="00CA4340">
        <w:rPr>
          <w:rFonts w:ascii="Seravek" w:hAnsi="Seravek" w:cstheme="minorHAnsi"/>
          <w:sz w:val="26"/>
          <w:szCs w:val="26"/>
        </w:rPr>
        <w:t xml:space="preserve">l eclecticismo musical es el núcleo de su principal aportación al mundo de la </w:t>
      </w:r>
      <w:r w:rsidRPr="00CA4340">
        <w:rPr>
          <w:rFonts w:ascii="Seravek" w:hAnsi="Seravek" w:cstheme="minorHAnsi"/>
          <w:b/>
          <w:sz w:val="26"/>
          <w:szCs w:val="26"/>
        </w:rPr>
        <w:t>radio</w:t>
      </w:r>
      <w:r w:rsidRPr="00CA4340">
        <w:rPr>
          <w:rFonts w:ascii="Seravek" w:hAnsi="Seravek" w:cstheme="minorHAnsi"/>
          <w:sz w:val="26"/>
          <w:szCs w:val="26"/>
        </w:rPr>
        <w:t>.</w:t>
      </w:r>
      <w:r w:rsidRPr="00CA4340">
        <w:rPr>
          <w:rFonts w:ascii="Seravek" w:hAnsi="Seravek" w:cstheme="minorHAnsi"/>
          <w:sz w:val="26"/>
          <w:szCs w:val="26"/>
        </w:rPr>
        <w:t xml:space="preserve"> Comenzó detrás de los micrófonos a principios de lo 90, y a día de hoy dirige hasta tres programas radiofónicos, emitidos en emisoras tanto francesas como del mundo anglosajón. Es un artista hiperactivo. </w:t>
      </w:r>
    </w:p>
    <w:p w:rsidR="001E19FE" w:rsidRPr="00CA4340" w:rsidRDefault="001E19FE" w:rsidP="00BB06E3">
      <w:pPr>
        <w:tabs>
          <w:tab w:val="left" w:pos="567"/>
        </w:tabs>
        <w:spacing w:line="360" w:lineRule="auto"/>
        <w:jc w:val="both"/>
        <w:rPr>
          <w:rFonts w:ascii="Seravek" w:hAnsi="Seravek"/>
          <w:sz w:val="26"/>
          <w:szCs w:val="26"/>
        </w:rPr>
      </w:pPr>
      <w:r w:rsidRPr="00CA4340">
        <w:rPr>
          <w:rFonts w:ascii="Seravek" w:hAnsi="Seravek"/>
          <w:sz w:val="26"/>
          <w:szCs w:val="26"/>
        </w:rPr>
        <w:tab/>
        <w:t xml:space="preserve">Suma a sus facetas de DJ y locutor de radio, la de respetado productor musical. Ha publicado, de momento, seis álbumes, así como incontables maxis y </w:t>
      </w:r>
      <w:proofErr w:type="spellStart"/>
      <w:r w:rsidRPr="00CA4340">
        <w:rPr>
          <w:rFonts w:ascii="Seravek" w:hAnsi="Seravek"/>
          <w:sz w:val="26"/>
          <w:szCs w:val="26"/>
        </w:rPr>
        <w:t>EP’s</w:t>
      </w:r>
      <w:proofErr w:type="spellEnd"/>
      <w:r w:rsidRPr="00CA4340">
        <w:rPr>
          <w:rFonts w:ascii="Seravek" w:hAnsi="Seravek"/>
          <w:sz w:val="26"/>
          <w:szCs w:val="26"/>
        </w:rPr>
        <w:t xml:space="preserve"> en los principales sellos del planeta. Ha compuesto, además, numerosas bandas sonoras para películas, documentales y espectáculos de danza contemporánea. </w:t>
      </w:r>
    </w:p>
    <w:p w:rsidR="001E19FE" w:rsidRPr="00CA4340" w:rsidRDefault="001E19FE" w:rsidP="00BB06E3">
      <w:pPr>
        <w:tabs>
          <w:tab w:val="left" w:pos="567"/>
        </w:tabs>
        <w:spacing w:line="360" w:lineRule="auto"/>
        <w:jc w:val="both"/>
        <w:rPr>
          <w:rFonts w:ascii="Seravek" w:hAnsi="Seravek"/>
          <w:sz w:val="26"/>
          <w:szCs w:val="26"/>
        </w:rPr>
      </w:pPr>
      <w:r w:rsidRPr="00CA4340">
        <w:rPr>
          <w:rFonts w:ascii="Seravek" w:hAnsi="Seravek"/>
          <w:sz w:val="26"/>
          <w:szCs w:val="26"/>
        </w:rPr>
        <w:tab/>
        <w:t xml:space="preserve">En 2017 recibió el </w:t>
      </w:r>
      <w:proofErr w:type="spellStart"/>
      <w:r w:rsidRPr="00CA4340">
        <w:rPr>
          <w:rFonts w:ascii="Seravek" w:hAnsi="Seravek"/>
          <w:sz w:val="26"/>
          <w:szCs w:val="26"/>
        </w:rPr>
        <w:t>Chévalier</w:t>
      </w:r>
      <w:proofErr w:type="spellEnd"/>
      <w:r w:rsidRPr="00CA4340">
        <w:rPr>
          <w:rFonts w:ascii="Seravek" w:hAnsi="Seravek"/>
          <w:sz w:val="26"/>
          <w:szCs w:val="26"/>
        </w:rPr>
        <w:t xml:space="preserve"> de la </w:t>
      </w:r>
      <w:proofErr w:type="spellStart"/>
      <w:r w:rsidRPr="00CA4340">
        <w:rPr>
          <w:rFonts w:ascii="Seravek" w:hAnsi="Seravek"/>
          <w:sz w:val="26"/>
          <w:szCs w:val="26"/>
        </w:rPr>
        <w:t>Légion</w:t>
      </w:r>
      <w:proofErr w:type="spellEnd"/>
      <w:r w:rsidRPr="00CA4340">
        <w:rPr>
          <w:rFonts w:ascii="Seravek" w:hAnsi="Seravek"/>
          <w:sz w:val="26"/>
          <w:szCs w:val="26"/>
        </w:rPr>
        <w:t xml:space="preserve"> </w:t>
      </w:r>
      <w:proofErr w:type="spellStart"/>
      <w:r w:rsidRPr="00CA4340">
        <w:rPr>
          <w:rFonts w:ascii="Seravek" w:hAnsi="Seravek"/>
          <w:sz w:val="26"/>
          <w:szCs w:val="26"/>
        </w:rPr>
        <w:t>d’Honneur</w:t>
      </w:r>
      <w:proofErr w:type="spellEnd"/>
      <w:r w:rsidRPr="00CA4340">
        <w:rPr>
          <w:rFonts w:ascii="Seravek" w:hAnsi="Seravek"/>
          <w:sz w:val="26"/>
          <w:szCs w:val="26"/>
        </w:rPr>
        <w:t xml:space="preserve"> —equivalente francés del premio Princesa de Asturias—, por su labor incansable en pro de la música.   </w:t>
      </w:r>
    </w:p>
    <w:p w:rsidR="001E19FE" w:rsidRPr="001E19FE" w:rsidRDefault="001E19FE" w:rsidP="00BB06E3">
      <w:pPr>
        <w:tabs>
          <w:tab w:val="left" w:pos="567"/>
        </w:tabs>
        <w:spacing w:line="360" w:lineRule="auto"/>
        <w:jc w:val="both"/>
        <w:rPr>
          <w:rFonts w:ascii="Seravek" w:hAnsi="Seravek"/>
          <w:b/>
          <w:sz w:val="26"/>
          <w:szCs w:val="26"/>
        </w:rPr>
      </w:pPr>
    </w:p>
    <w:p w:rsidR="00CA4340" w:rsidRDefault="001E19FE" w:rsidP="00CA4340">
      <w:pPr>
        <w:spacing w:line="360" w:lineRule="auto"/>
        <w:jc w:val="both"/>
        <w:rPr>
          <w:rFonts w:ascii="Seravek" w:eastAsia="Times New Roman" w:hAnsi="Seravek" w:cs="Times New Roman"/>
          <w:color w:val="0D0D0D"/>
          <w:sz w:val="26"/>
          <w:szCs w:val="26"/>
          <w:shd w:val="clear" w:color="auto" w:fill="FFFFFF"/>
          <w:lang w:val="es-ES" w:eastAsia="es-ES_tradnl"/>
        </w:rPr>
      </w:pPr>
      <w:r w:rsidRPr="00CA4340">
        <w:rPr>
          <w:rFonts w:ascii="Seravek" w:hAnsi="Seravek"/>
          <w:b/>
          <w:sz w:val="26"/>
          <w:szCs w:val="26"/>
        </w:rPr>
        <w:t xml:space="preserve">David </w:t>
      </w:r>
      <w:proofErr w:type="spellStart"/>
      <w:r w:rsidRPr="00CA4340">
        <w:rPr>
          <w:rFonts w:ascii="Seravek" w:hAnsi="Seravek"/>
          <w:b/>
          <w:sz w:val="26"/>
          <w:szCs w:val="26"/>
        </w:rPr>
        <w:t>Brun</w:t>
      </w:r>
      <w:proofErr w:type="spellEnd"/>
      <w:r w:rsidRPr="00CA4340">
        <w:rPr>
          <w:rFonts w:ascii="Seravek" w:hAnsi="Seravek"/>
          <w:b/>
          <w:sz w:val="26"/>
          <w:szCs w:val="26"/>
        </w:rPr>
        <w:t>-Lambert</w:t>
      </w:r>
      <w:r w:rsidR="00CA4340" w:rsidRPr="00CA4340">
        <w:rPr>
          <w:rFonts w:ascii="Seravek" w:hAnsi="Seravek"/>
          <w:b/>
          <w:sz w:val="26"/>
          <w:szCs w:val="26"/>
        </w:rPr>
        <w:t xml:space="preserve"> </w:t>
      </w:r>
      <w:r w:rsidR="00CA4340" w:rsidRPr="00CA4340">
        <w:rPr>
          <w:rFonts w:ascii="Seravek" w:eastAsia="Times New Roman" w:hAnsi="Seravek" w:cs="Times New Roman"/>
          <w:color w:val="0D0D0D"/>
          <w:sz w:val="26"/>
          <w:szCs w:val="26"/>
          <w:shd w:val="clear" w:color="auto" w:fill="FFFFFF"/>
          <w:lang w:val="es-ES" w:eastAsia="es-ES_tradnl"/>
        </w:rPr>
        <w:t xml:space="preserve">es un periodista y productor de radio francés. Está especializado en el análisis de los fenómenos propios de la cultura pop, así como en diversas vanguardias contemporáneas. </w:t>
      </w:r>
    </w:p>
    <w:p w:rsidR="00CA4340" w:rsidRDefault="00CA4340" w:rsidP="00CA4340">
      <w:pPr>
        <w:spacing w:line="360" w:lineRule="auto"/>
        <w:jc w:val="right"/>
        <w:rPr>
          <w:rFonts w:ascii="Seravek" w:eastAsia="Times New Roman" w:hAnsi="Seravek" w:cs="Times New Roman"/>
          <w:sz w:val="40"/>
          <w:szCs w:val="40"/>
          <w:lang w:val="es-ES" w:eastAsia="es-ES_tradnl"/>
        </w:rPr>
      </w:pPr>
      <w:r w:rsidRPr="00CA4340">
        <w:rPr>
          <w:rFonts w:ascii="Seravek" w:eastAsia="Times New Roman" w:hAnsi="Seravek" w:cs="Times New Roman"/>
          <w:sz w:val="40"/>
          <w:szCs w:val="40"/>
          <w:lang w:val="es-ES" w:eastAsia="es-ES_tradnl"/>
        </w:rPr>
        <w:lastRenderedPageBreak/>
        <w:t>DATOS DE INTERÉS</w:t>
      </w:r>
    </w:p>
    <w:p w:rsidR="00CA4340" w:rsidRDefault="00CA4340" w:rsidP="00CA4340">
      <w:pPr>
        <w:spacing w:line="360" w:lineRule="auto"/>
        <w:jc w:val="right"/>
        <w:rPr>
          <w:rFonts w:ascii="Seravek" w:eastAsia="Times New Roman" w:hAnsi="Seravek" w:cs="Times New Roman"/>
          <w:sz w:val="40"/>
          <w:szCs w:val="40"/>
          <w:lang w:val="es-ES" w:eastAsia="es-ES_tradnl"/>
        </w:rPr>
      </w:pPr>
    </w:p>
    <w:p w:rsidR="00CA4340" w:rsidRDefault="00CA4340" w:rsidP="00CA4340">
      <w:pPr>
        <w:pStyle w:val="Prrafodelista"/>
        <w:numPr>
          <w:ilvl w:val="0"/>
          <w:numId w:val="1"/>
        </w:numPr>
        <w:spacing w:line="360" w:lineRule="auto"/>
        <w:jc w:val="both"/>
        <w:rPr>
          <w:rFonts w:ascii="Seravek" w:eastAsia="Times New Roman" w:hAnsi="Seravek" w:cs="Times New Roman"/>
          <w:sz w:val="26"/>
          <w:szCs w:val="26"/>
          <w:lang w:val="es-ES" w:eastAsia="es-ES_tradnl"/>
        </w:rPr>
      </w:pPr>
      <w:r w:rsidRPr="00CA4340">
        <w:rPr>
          <w:rFonts w:ascii="Seravek" w:eastAsia="Times New Roman" w:hAnsi="Seravek" w:cs="Times New Roman"/>
          <w:sz w:val="26"/>
          <w:szCs w:val="26"/>
          <w:lang w:val="es-ES" w:eastAsia="es-ES_tradnl"/>
        </w:rPr>
        <w:t>El libro contiene 8 capítulos completamente inéditos en castellano.</w:t>
      </w:r>
    </w:p>
    <w:p w:rsidR="00CA4340" w:rsidRDefault="00770235" w:rsidP="00CA4340">
      <w:pPr>
        <w:pStyle w:val="Prrafodelista"/>
        <w:numPr>
          <w:ilvl w:val="0"/>
          <w:numId w:val="1"/>
        </w:numPr>
        <w:spacing w:line="360" w:lineRule="auto"/>
        <w:jc w:val="both"/>
        <w:rPr>
          <w:rFonts w:ascii="Seravek" w:eastAsia="Times New Roman" w:hAnsi="Seravek" w:cs="Times New Roman"/>
          <w:sz w:val="26"/>
          <w:szCs w:val="26"/>
          <w:lang w:val="es-ES" w:eastAsia="es-ES_tradnl"/>
        </w:rPr>
      </w:pPr>
      <w:r>
        <w:rPr>
          <w:rFonts w:ascii="Seravek" w:eastAsia="Times New Roman" w:hAnsi="Seravek" w:cs="Times New Roman"/>
          <w:i/>
          <w:sz w:val="26"/>
          <w:szCs w:val="26"/>
          <w:lang w:val="es-ES" w:eastAsia="es-ES_tradnl"/>
        </w:rPr>
        <w:t xml:space="preserve">Electroshock </w:t>
      </w:r>
      <w:r>
        <w:rPr>
          <w:rFonts w:ascii="Seravek" w:eastAsia="Times New Roman" w:hAnsi="Seravek" w:cs="Times New Roman"/>
          <w:sz w:val="26"/>
          <w:szCs w:val="26"/>
          <w:lang w:val="es-ES" w:eastAsia="es-ES_tradnl"/>
        </w:rPr>
        <w:t xml:space="preserve">ha sido </w:t>
      </w:r>
      <w:proofErr w:type="spellStart"/>
      <w:r>
        <w:rPr>
          <w:rFonts w:ascii="Seravek" w:eastAsia="Times New Roman" w:hAnsi="Seravek" w:cs="Times New Roman"/>
          <w:sz w:val="26"/>
          <w:szCs w:val="26"/>
          <w:lang w:val="es-ES" w:eastAsia="es-ES_tradnl"/>
        </w:rPr>
        <w:t>best-seller</w:t>
      </w:r>
      <w:proofErr w:type="spellEnd"/>
      <w:r>
        <w:rPr>
          <w:rFonts w:ascii="Seravek" w:eastAsia="Times New Roman" w:hAnsi="Seravek" w:cs="Times New Roman"/>
          <w:sz w:val="26"/>
          <w:szCs w:val="26"/>
          <w:lang w:val="es-ES" w:eastAsia="es-ES_tradnl"/>
        </w:rPr>
        <w:t xml:space="preserve"> en Francia, Alemania, Rusia y Japón.</w:t>
      </w:r>
    </w:p>
    <w:p w:rsidR="00770235" w:rsidRDefault="00770235" w:rsidP="00CA4340">
      <w:pPr>
        <w:pStyle w:val="Prrafodelista"/>
        <w:numPr>
          <w:ilvl w:val="0"/>
          <w:numId w:val="1"/>
        </w:numPr>
        <w:spacing w:line="360" w:lineRule="auto"/>
        <w:jc w:val="both"/>
        <w:rPr>
          <w:rFonts w:ascii="Seravek" w:eastAsia="Times New Roman" w:hAnsi="Seravek" w:cs="Times New Roman"/>
          <w:sz w:val="26"/>
          <w:szCs w:val="26"/>
          <w:lang w:val="es-ES" w:eastAsia="es-ES_tradnl"/>
        </w:rPr>
      </w:pPr>
      <w:r>
        <w:rPr>
          <w:rFonts w:ascii="Seravek" w:eastAsia="Times New Roman" w:hAnsi="Seravek" w:cs="Times New Roman"/>
          <w:sz w:val="26"/>
          <w:szCs w:val="26"/>
          <w:lang w:val="es-ES" w:eastAsia="es-ES_tradnl"/>
        </w:rPr>
        <w:t>Solo en Francia ha vendido más de 150.000 ejemplares.</w:t>
      </w:r>
    </w:p>
    <w:p w:rsidR="00770235" w:rsidRDefault="00770235" w:rsidP="00CA4340">
      <w:pPr>
        <w:pStyle w:val="Prrafodelista"/>
        <w:numPr>
          <w:ilvl w:val="0"/>
          <w:numId w:val="1"/>
        </w:numPr>
        <w:spacing w:line="360" w:lineRule="auto"/>
        <w:jc w:val="both"/>
        <w:rPr>
          <w:rFonts w:ascii="Seravek" w:eastAsia="Times New Roman" w:hAnsi="Seravek" w:cs="Times New Roman"/>
          <w:sz w:val="26"/>
          <w:szCs w:val="26"/>
          <w:lang w:val="es-ES" w:eastAsia="es-ES_tradnl"/>
        </w:rPr>
      </w:pPr>
      <w:r>
        <w:rPr>
          <w:rFonts w:ascii="Seravek" w:eastAsia="Times New Roman" w:hAnsi="Seravek" w:cs="Times New Roman"/>
          <w:sz w:val="26"/>
          <w:szCs w:val="26"/>
          <w:lang w:val="es-ES" w:eastAsia="es-ES_tradnl"/>
        </w:rPr>
        <w:t xml:space="preserve">Desde hace años, Laurent </w:t>
      </w:r>
      <w:proofErr w:type="spellStart"/>
      <w:r>
        <w:rPr>
          <w:rFonts w:ascii="Seravek" w:eastAsia="Times New Roman" w:hAnsi="Seravek" w:cs="Times New Roman"/>
          <w:sz w:val="26"/>
          <w:szCs w:val="26"/>
          <w:lang w:val="es-ES" w:eastAsia="es-ES_tradnl"/>
        </w:rPr>
        <w:t>Garnier</w:t>
      </w:r>
      <w:proofErr w:type="spellEnd"/>
      <w:r>
        <w:rPr>
          <w:rFonts w:ascii="Seravek" w:eastAsia="Times New Roman" w:hAnsi="Seravek" w:cs="Times New Roman"/>
          <w:sz w:val="26"/>
          <w:szCs w:val="26"/>
          <w:lang w:val="es-ES" w:eastAsia="es-ES_tradnl"/>
        </w:rPr>
        <w:t xml:space="preserve"> es el artista encargado de cerrar el Festival Sónar de Barcelona, ante más de 50.000 personas.</w:t>
      </w:r>
    </w:p>
    <w:p w:rsidR="00770235" w:rsidRDefault="00770235" w:rsidP="00CA4340">
      <w:pPr>
        <w:pStyle w:val="Prrafodelista"/>
        <w:numPr>
          <w:ilvl w:val="0"/>
          <w:numId w:val="1"/>
        </w:numPr>
        <w:spacing w:line="360" w:lineRule="auto"/>
        <w:jc w:val="both"/>
        <w:rPr>
          <w:rFonts w:ascii="Seravek" w:eastAsia="Times New Roman" w:hAnsi="Seravek" w:cs="Times New Roman"/>
          <w:sz w:val="26"/>
          <w:szCs w:val="26"/>
          <w:lang w:val="es-ES" w:eastAsia="es-ES_tradnl"/>
        </w:rPr>
      </w:pPr>
      <w:r>
        <w:rPr>
          <w:rFonts w:ascii="Seravek" w:eastAsia="Times New Roman" w:hAnsi="Seravek" w:cs="Times New Roman"/>
          <w:sz w:val="26"/>
          <w:szCs w:val="26"/>
          <w:lang w:val="es-ES" w:eastAsia="es-ES_tradnl"/>
        </w:rPr>
        <w:t xml:space="preserve">Laurent </w:t>
      </w:r>
      <w:proofErr w:type="spellStart"/>
      <w:r>
        <w:rPr>
          <w:rFonts w:ascii="Seravek" w:eastAsia="Times New Roman" w:hAnsi="Seravek" w:cs="Times New Roman"/>
          <w:sz w:val="26"/>
          <w:szCs w:val="26"/>
          <w:lang w:val="es-ES" w:eastAsia="es-ES_tradnl"/>
        </w:rPr>
        <w:t>Garnier</w:t>
      </w:r>
      <w:proofErr w:type="spellEnd"/>
      <w:r>
        <w:rPr>
          <w:rFonts w:ascii="Seravek" w:eastAsia="Times New Roman" w:hAnsi="Seravek" w:cs="Times New Roman"/>
          <w:sz w:val="26"/>
          <w:szCs w:val="26"/>
          <w:lang w:val="es-ES" w:eastAsia="es-ES_tradnl"/>
        </w:rPr>
        <w:t xml:space="preserve"> guarda una relación muy especial con nuestro país, siendo el segundo del mundo en importancia para él en cuanto a seguidores (solo superado por Francia, su país natal).</w:t>
      </w:r>
    </w:p>
    <w:p w:rsidR="00770235" w:rsidRDefault="00770235" w:rsidP="00CA4340">
      <w:pPr>
        <w:pStyle w:val="Prrafodelista"/>
        <w:numPr>
          <w:ilvl w:val="0"/>
          <w:numId w:val="1"/>
        </w:numPr>
        <w:spacing w:line="360" w:lineRule="auto"/>
        <w:jc w:val="both"/>
        <w:rPr>
          <w:rFonts w:ascii="Seravek" w:eastAsia="Times New Roman" w:hAnsi="Seravek" w:cs="Times New Roman"/>
          <w:sz w:val="26"/>
          <w:szCs w:val="26"/>
          <w:lang w:val="es-ES" w:eastAsia="es-ES_tradnl"/>
        </w:rPr>
      </w:pPr>
      <w:r>
        <w:rPr>
          <w:rFonts w:ascii="Seravek" w:eastAsia="Times New Roman" w:hAnsi="Seravek" w:cs="Times New Roman"/>
          <w:sz w:val="26"/>
          <w:szCs w:val="26"/>
          <w:lang w:val="es-ES" w:eastAsia="es-ES_tradnl"/>
        </w:rPr>
        <w:t xml:space="preserve">Sus fans son capaces de hacer largos viajes —a otros países incluso— solo por verle actuar. </w:t>
      </w:r>
    </w:p>
    <w:p w:rsidR="00770235" w:rsidRDefault="00770235" w:rsidP="00770235">
      <w:pPr>
        <w:spacing w:line="360" w:lineRule="auto"/>
        <w:jc w:val="both"/>
        <w:rPr>
          <w:rFonts w:ascii="Seravek" w:eastAsia="Times New Roman" w:hAnsi="Seravek" w:cs="Times New Roman"/>
          <w:sz w:val="26"/>
          <w:szCs w:val="26"/>
          <w:lang w:val="es-ES" w:eastAsia="es-ES_tradnl"/>
        </w:rPr>
      </w:pPr>
      <w:bookmarkStart w:id="0" w:name="_GoBack"/>
      <w:bookmarkEnd w:id="0"/>
    </w:p>
    <w:p w:rsidR="00770235" w:rsidRPr="00770235" w:rsidRDefault="007C3F65" w:rsidP="00770235">
      <w:pPr>
        <w:spacing w:line="360" w:lineRule="auto"/>
        <w:jc w:val="center"/>
        <w:rPr>
          <w:rFonts w:ascii="Seravek" w:eastAsia="Times New Roman" w:hAnsi="Seravek" w:cs="Times New Roman"/>
          <w:sz w:val="26"/>
          <w:szCs w:val="26"/>
          <w:lang w:val="es-ES" w:eastAsia="es-ES_tradnl"/>
        </w:rPr>
      </w:pPr>
      <w:r>
        <w:rPr>
          <w:rFonts w:ascii="Seravek" w:eastAsia="Times New Roman" w:hAnsi="Seravek" w:cs="Times New Roman"/>
          <w:sz w:val="26"/>
          <w:szCs w:val="26"/>
          <w:lang w:val="es-ES" w:eastAsia="es-ES_tradnl"/>
        </w:rPr>
        <w:t xml:space="preserve">SELECCIÓN DE </w:t>
      </w:r>
      <w:r w:rsidR="00770235">
        <w:rPr>
          <w:rFonts w:ascii="Seravek" w:eastAsia="Times New Roman" w:hAnsi="Seravek" w:cs="Times New Roman"/>
          <w:sz w:val="26"/>
          <w:szCs w:val="26"/>
          <w:lang w:val="es-ES" w:eastAsia="es-ES_tradnl"/>
        </w:rPr>
        <w:t>ENTREVISTAS</w:t>
      </w:r>
    </w:p>
    <w:p w:rsidR="00CA4340" w:rsidRDefault="00770235" w:rsidP="00770235">
      <w:pPr>
        <w:spacing w:line="360" w:lineRule="auto"/>
        <w:rPr>
          <w:rFonts w:ascii="Seravek" w:eastAsia="Times New Roman" w:hAnsi="Seravek" w:cs="Times New Roman"/>
          <w:sz w:val="26"/>
          <w:szCs w:val="26"/>
          <w:lang w:val="es-ES" w:eastAsia="es-ES_tradnl"/>
        </w:rPr>
      </w:pPr>
      <w:r>
        <w:rPr>
          <w:rFonts w:ascii="Seravek" w:eastAsia="Times New Roman" w:hAnsi="Seravek" w:cs="Times New Roman"/>
          <w:sz w:val="26"/>
          <w:szCs w:val="26"/>
          <w:lang w:val="es-ES" w:eastAsia="es-ES_tradnl"/>
        </w:rPr>
        <w:t xml:space="preserve">(Junio, 2018) El periódico: </w:t>
      </w:r>
      <w:hyperlink r:id="rId9" w:history="1">
        <w:r w:rsidRPr="00235E94">
          <w:rPr>
            <w:rStyle w:val="Hipervnculo"/>
            <w:rFonts w:ascii="Seravek" w:eastAsia="Times New Roman" w:hAnsi="Seravek" w:cs="Times New Roman"/>
            <w:sz w:val="26"/>
            <w:szCs w:val="26"/>
            <w:lang w:val="es-ES" w:eastAsia="es-ES_tradnl"/>
          </w:rPr>
          <w:t>https://www.elperiodico.com/es/ocio-y-cultura/20180612/laurent-g</w:t>
        </w:r>
        <w:r w:rsidRPr="00235E94">
          <w:rPr>
            <w:rStyle w:val="Hipervnculo"/>
            <w:rFonts w:ascii="Seravek" w:eastAsia="Times New Roman" w:hAnsi="Seravek" w:cs="Times New Roman"/>
            <w:sz w:val="26"/>
            <w:szCs w:val="26"/>
            <w:lang w:val="es-ES" w:eastAsia="es-ES_tradnl"/>
          </w:rPr>
          <w:t>a</w:t>
        </w:r>
        <w:r w:rsidRPr="00235E94">
          <w:rPr>
            <w:rStyle w:val="Hipervnculo"/>
            <w:rFonts w:ascii="Seravek" w:eastAsia="Times New Roman" w:hAnsi="Seravek" w:cs="Times New Roman"/>
            <w:sz w:val="26"/>
            <w:szCs w:val="26"/>
            <w:lang w:val="es-ES" w:eastAsia="es-ES_tradnl"/>
          </w:rPr>
          <w:t>rnier-entrevista-sonar-2018-6872925</w:t>
        </w:r>
      </w:hyperlink>
    </w:p>
    <w:p w:rsidR="00770235" w:rsidRDefault="00770235" w:rsidP="00770235">
      <w:pPr>
        <w:spacing w:line="360" w:lineRule="auto"/>
        <w:rPr>
          <w:rFonts w:ascii="Seravek" w:eastAsia="Times New Roman" w:hAnsi="Seravek" w:cs="Times New Roman"/>
          <w:sz w:val="26"/>
          <w:szCs w:val="26"/>
          <w:lang w:val="es-ES" w:eastAsia="es-ES_tradnl"/>
        </w:rPr>
      </w:pPr>
    </w:p>
    <w:p w:rsidR="00770235" w:rsidRDefault="00770235" w:rsidP="00770235">
      <w:pPr>
        <w:spacing w:line="360" w:lineRule="auto"/>
        <w:rPr>
          <w:rFonts w:ascii="Seravek" w:eastAsia="Times New Roman" w:hAnsi="Seravek" w:cs="Times New Roman"/>
          <w:sz w:val="26"/>
          <w:szCs w:val="26"/>
          <w:lang w:val="es-ES" w:eastAsia="es-ES_tradnl"/>
        </w:rPr>
      </w:pPr>
      <w:r>
        <w:rPr>
          <w:rFonts w:ascii="Seravek" w:eastAsia="Times New Roman" w:hAnsi="Seravek" w:cs="Times New Roman"/>
          <w:sz w:val="26"/>
          <w:szCs w:val="26"/>
          <w:lang w:val="es-ES" w:eastAsia="es-ES_tradnl"/>
        </w:rPr>
        <w:t>(</w:t>
      </w:r>
      <w:proofErr w:type="gramStart"/>
      <w:r>
        <w:rPr>
          <w:rFonts w:ascii="Seravek" w:eastAsia="Times New Roman" w:hAnsi="Seravek" w:cs="Times New Roman"/>
          <w:sz w:val="26"/>
          <w:szCs w:val="26"/>
          <w:lang w:val="es-ES" w:eastAsia="es-ES_tradnl"/>
        </w:rPr>
        <w:t>Diciembre</w:t>
      </w:r>
      <w:proofErr w:type="gramEnd"/>
      <w:r>
        <w:rPr>
          <w:rFonts w:ascii="Seravek" w:eastAsia="Times New Roman" w:hAnsi="Seravek" w:cs="Times New Roman"/>
          <w:sz w:val="26"/>
          <w:szCs w:val="26"/>
          <w:lang w:val="es-ES" w:eastAsia="es-ES_tradnl"/>
        </w:rPr>
        <w:t xml:space="preserve">, 2014) </w:t>
      </w:r>
      <w:proofErr w:type="spellStart"/>
      <w:r>
        <w:rPr>
          <w:rFonts w:ascii="Seravek" w:eastAsia="Times New Roman" w:hAnsi="Seravek" w:cs="Times New Roman"/>
          <w:sz w:val="26"/>
          <w:szCs w:val="26"/>
          <w:lang w:val="es-ES" w:eastAsia="es-ES_tradnl"/>
        </w:rPr>
        <w:t>ClubbingSpain</w:t>
      </w:r>
      <w:proofErr w:type="spellEnd"/>
      <w:r>
        <w:rPr>
          <w:rFonts w:ascii="Seravek" w:eastAsia="Times New Roman" w:hAnsi="Seravek" w:cs="Times New Roman"/>
          <w:sz w:val="26"/>
          <w:szCs w:val="26"/>
          <w:lang w:val="es-ES" w:eastAsia="es-ES_tradnl"/>
        </w:rPr>
        <w:t xml:space="preserve">: </w:t>
      </w:r>
      <w:hyperlink r:id="rId10" w:history="1">
        <w:r w:rsidRPr="00235E94">
          <w:rPr>
            <w:rStyle w:val="Hipervnculo"/>
            <w:rFonts w:ascii="Seravek" w:eastAsia="Times New Roman" w:hAnsi="Seravek" w:cs="Times New Roman"/>
            <w:sz w:val="26"/>
            <w:szCs w:val="26"/>
            <w:lang w:val="es-ES" w:eastAsia="es-ES_tradnl"/>
          </w:rPr>
          <w:t>https://www.clubbingspain</w:t>
        </w:r>
        <w:r w:rsidRPr="00235E94">
          <w:rPr>
            <w:rStyle w:val="Hipervnculo"/>
            <w:rFonts w:ascii="Seravek" w:eastAsia="Times New Roman" w:hAnsi="Seravek" w:cs="Times New Roman"/>
            <w:sz w:val="26"/>
            <w:szCs w:val="26"/>
            <w:lang w:val="es-ES" w:eastAsia="es-ES_tradnl"/>
          </w:rPr>
          <w:t>.</w:t>
        </w:r>
        <w:r w:rsidRPr="00235E94">
          <w:rPr>
            <w:rStyle w:val="Hipervnculo"/>
            <w:rFonts w:ascii="Seravek" w:eastAsia="Times New Roman" w:hAnsi="Seravek" w:cs="Times New Roman"/>
            <w:sz w:val="26"/>
            <w:szCs w:val="26"/>
            <w:lang w:val="es-ES" w:eastAsia="es-ES_tradnl"/>
          </w:rPr>
          <w:t>com/entrevistas/2014/laurent-garnier.html</w:t>
        </w:r>
      </w:hyperlink>
    </w:p>
    <w:p w:rsidR="00770235" w:rsidRDefault="00770235" w:rsidP="00770235">
      <w:pPr>
        <w:spacing w:line="360" w:lineRule="auto"/>
        <w:rPr>
          <w:rFonts w:ascii="Seravek" w:eastAsia="Times New Roman" w:hAnsi="Seravek" w:cs="Times New Roman"/>
          <w:sz w:val="26"/>
          <w:szCs w:val="26"/>
          <w:lang w:val="es-ES" w:eastAsia="es-ES_tradnl"/>
        </w:rPr>
      </w:pPr>
    </w:p>
    <w:p w:rsidR="00770235" w:rsidRDefault="00770235" w:rsidP="00770235">
      <w:pPr>
        <w:spacing w:line="360" w:lineRule="auto"/>
        <w:rPr>
          <w:rFonts w:ascii="Seravek" w:eastAsia="Times New Roman" w:hAnsi="Seravek" w:cs="Times New Roman"/>
          <w:sz w:val="26"/>
          <w:szCs w:val="26"/>
          <w:lang w:val="es-ES" w:eastAsia="es-ES_tradnl"/>
        </w:rPr>
      </w:pPr>
      <w:r>
        <w:rPr>
          <w:rFonts w:ascii="Seravek" w:eastAsia="Times New Roman" w:hAnsi="Seravek" w:cs="Times New Roman"/>
          <w:sz w:val="26"/>
          <w:szCs w:val="26"/>
          <w:lang w:val="es-ES" w:eastAsia="es-ES_tradnl"/>
        </w:rPr>
        <w:t>(</w:t>
      </w:r>
      <w:proofErr w:type="gramStart"/>
      <w:r>
        <w:rPr>
          <w:rFonts w:ascii="Seravek" w:eastAsia="Times New Roman" w:hAnsi="Seravek" w:cs="Times New Roman"/>
          <w:sz w:val="26"/>
          <w:szCs w:val="26"/>
          <w:lang w:val="es-ES" w:eastAsia="es-ES_tradnl"/>
        </w:rPr>
        <w:t>Junio</w:t>
      </w:r>
      <w:proofErr w:type="gramEnd"/>
      <w:r>
        <w:rPr>
          <w:rFonts w:ascii="Seravek" w:eastAsia="Times New Roman" w:hAnsi="Seravek" w:cs="Times New Roman"/>
          <w:sz w:val="26"/>
          <w:szCs w:val="26"/>
          <w:lang w:val="es-ES" w:eastAsia="es-ES_tradnl"/>
        </w:rPr>
        <w:t xml:space="preserve">, 2012) El País: </w:t>
      </w:r>
      <w:r>
        <w:rPr>
          <w:rFonts w:ascii="Seravek" w:eastAsia="Times New Roman" w:hAnsi="Seravek" w:cs="Times New Roman"/>
          <w:sz w:val="26"/>
          <w:szCs w:val="26"/>
          <w:lang w:val="es-ES" w:eastAsia="es-ES_tradnl"/>
        </w:rPr>
        <w:fldChar w:fldCharType="begin"/>
      </w:r>
      <w:r>
        <w:rPr>
          <w:rFonts w:ascii="Seravek" w:eastAsia="Times New Roman" w:hAnsi="Seravek" w:cs="Times New Roman"/>
          <w:sz w:val="26"/>
          <w:szCs w:val="26"/>
          <w:lang w:val="es-ES" w:eastAsia="es-ES_tradnl"/>
        </w:rPr>
        <w:instrText xml:space="preserve"> HYPERLINK "</w:instrText>
      </w:r>
      <w:r w:rsidRPr="00770235">
        <w:rPr>
          <w:rFonts w:ascii="Seravek" w:eastAsia="Times New Roman" w:hAnsi="Seravek" w:cs="Times New Roman"/>
          <w:sz w:val="26"/>
          <w:szCs w:val="26"/>
          <w:lang w:val="es-ES" w:eastAsia="es-ES_tradnl"/>
        </w:rPr>
        <w:instrText>https://elpais.com/cultura/2012/06/12/actualidad/1339518686_041160.html</w:instrText>
      </w:r>
      <w:r>
        <w:rPr>
          <w:rFonts w:ascii="Seravek" w:eastAsia="Times New Roman" w:hAnsi="Seravek" w:cs="Times New Roman"/>
          <w:sz w:val="26"/>
          <w:szCs w:val="26"/>
          <w:lang w:val="es-ES" w:eastAsia="es-ES_tradnl"/>
        </w:rPr>
        <w:instrText xml:space="preserve">" </w:instrText>
      </w:r>
      <w:r>
        <w:rPr>
          <w:rFonts w:ascii="Seravek" w:eastAsia="Times New Roman" w:hAnsi="Seravek" w:cs="Times New Roman"/>
          <w:sz w:val="26"/>
          <w:szCs w:val="26"/>
          <w:lang w:val="es-ES" w:eastAsia="es-ES_tradnl"/>
        </w:rPr>
        <w:fldChar w:fldCharType="separate"/>
      </w:r>
      <w:r w:rsidRPr="00235E94">
        <w:rPr>
          <w:rStyle w:val="Hipervnculo"/>
          <w:rFonts w:ascii="Seravek" w:eastAsia="Times New Roman" w:hAnsi="Seravek" w:cs="Times New Roman"/>
          <w:sz w:val="26"/>
          <w:szCs w:val="26"/>
          <w:lang w:val="es-ES" w:eastAsia="es-ES_tradnl"/>
        </w:rPr>
        <w:t>https://elpais.com/cultura/2012/06/12/actualidad/1339518686_041160.html</w:t>
      </w:r>
      <w:r>
        <w:rPr>
          <w:rFonts w:ascii="Seravek" w:eastAsia="Times New Roman" w:hAnsi="Seravek" w:cs="Times New Roman"/>
          <w:sz w:val="26"/>
          <w:szCs w:val="26"/>
          <w:lang w:val="es-ES" w:eastAsia="es-ES_tradnl"/>
        </w:rPr>
        <w:fldChar w:fldCharType="end"/>
      </w:r>
    </w:p>
    <w:p w:rsidR="00770235" w:rsidRDefault="00770235" w:rsidP="00CA4340">
      <w:pPr>
        <w:spacing w:line="360" w:lineRule="auto"/>
        <w:jc w:val="both"/>
        <w:rPr>
          <w:rFonts w:ascii="Seravek" w:eastAsia="Times New Roman" w:hAnsi="Seravek" w:cs="Times New Roman"/>
          <w:sz w:val="26"/>
          <w:szCs w:val="26"/>
          <w:lang w:val="es-ES" w:eastAsia="es-ES_tradnl"/>
        </w:rPr>
      </w:pPr>
    </w:p>
    <w:p w:rsidR="007C3F65" w:rsidRDefault="007C3F65" w:rsidP="00CA4340">
      <w:pPr>
        <w:spacing w:line="360" w:lineRule="auto"/>
        <w:jc w:val="both"/>
        <w:rPr>
          <w:rFonts w:ascii="Seravek" w:eastAsia="Times New Roman" w:hAnsi="Seravek" w:cs="Times New Roman"/>
          <w:sz w:val="26"/>
          <w:szCs w:val="26"/>
          <w:lang w:val="es-ES" w:eastAsia="es-ES_tradnl"/>
        </w:rPr>
      </w:pPr>
    </w:p>
    <w:p w:rsidR="00770235" w:rsidRPr="00CA4340" w:rsidRDefault="00770235" w:rsidP="00CA4340">
      <w:pPr>
        <w:spacing w:line="360" w:lineRule="auto"/>
        <w:jc w:val="both"/>
        <w:rPr>
          <w:rFonts w:ascii="Seravek" w:eastAsia="Times New Roman" w:hAnsi="Seravek" w:cs="Times New Roman"/>
          <w:sz w:val="26"/>
          <w:szCs w:val="26"/>
          <w:lang w:val="es-ES" w:eastAsia="es-ES_tradnl"/>
        </w:rPr>
      </w:pPr>
    </w:p>
    <w:p w:rsidR="001E19FE" w:rsidRPr="001E19FE" w:rsidRDefault="001E19FE" w:rsidP="00BB06E3">
      <w:pPr>
        <w:tabs>
          <w:tab w:val="left" w:pos="567"/>
        </w:tabs>
        <w:spacing w:line="360" w:lineRule="auto"/>
        <w:jc w:val="both"/>
        <w:rPr>
          <w:rFonts w:ascii="Seravek" w:hAnsi="Seravek"/>
          <w:b/>
          <w:sz w:val="26"/>
          <w:szCs w:val="26"/>
        </w:rPr>
      </w:pPr>
    </w:p>
    <w:p w:rsidR="00AF63BC" w:rsidRDefault="00AF63BC" w:rsidP="00BB06E3">
      <w:pPr>
        <w:tabs>
          <w:tab w:val="left" w:pos="567"/>
        </w:tabs>
        <w:spacing w:line="360" w:lineRule="auto"/>
        <w:jc w:val="both"/>
      </w:pPr>
    </w:p>
    <w:p w:rsidR="00AF63BC" w:rsidRPr="007C3F65" w:rsidRDefault="007C3F65" w:rsidP="007C3F65">
      <w:pPr>
        <w:tabs>
          <w:tab w:val="left" w:pos="567"/>
        </w:tabs>
        <w:spacing w:line="360" w:lineRule="auto"/>
        <w:jc w:val="right"/>
        <w:rPr>
          <w:rFonts w:ascii="Seravek" w:hAnsi="Seravek"/>
          <w:sz w:val="40"/>
          <w:szCs w:val="40"/>
        </w:rPr>
      </w:pPr>
      <w:r w:rsidRPr="007C3F65">
        <w:rPr>
          <w:rFonts w:ascii="Seravek" w:hAnsi="Seravek"/>
          <w:sz w:val="40"/>
          <w:szCs w:val="40"/>
        </w:rPr>
        <w:t>SOBRE LA EDITORIAL</w:t>
      </w:r>
    </w:p>
    <w:p w:rsidR="007C3F65" w:rsidRPr="007C3F65" w:rsidRDefault="007C3F65" w:rsidP="007C3F65">
      <w:pPr>
        <w:pStyle w:val="Ttulo2"/>
        <w:shd w:val="clear" w:color="auto" w:fill="FFFFFF"/>
        <w:spacing w:before="0" w:beforeAutospacing="0" w:after="360" w:afterAutospacing="0" w:line="276" w:lineRule="auto"/>
        <w:jc w:val="both"/>
        <w:rPr>
          <w:rFonts w:ascii="Seravek" w:hAnsi="Seravek"/>
          <w:b w:val="0"/>
          <w:bCs w:val="0"/>
          <w:color w:val="000000"/>
          <w:spacing w:val="7"/>
          <w:sz w:val="26"/>
          <w:szCs w:val="26"/>
        </w:rPr>
      </w:pPr>
      <w:r w:rsidRPr="007C3F65">
        <w:rPr>
          <w:rStyle w:val="Textoennegrita"/>
          <w:rFonts w:ascii="Seravek" w:hAnsi="Seravek"/>
          <w:b/>
          <w:bCs/>
          <w:color w:val="000000"/>
          <w:spacing w:val="7"/>
          <w:sz w:val="26"/>
          <w:szCs w:val="26"/>
        </w:rPr>
        <w:t>Barlin Libros</w:t>
      </w:r>
      <w:r w:rsidRPr="007C3F65">
        <w:rPr>
          <w:rFonts w:ascii="Seravek" w:hAnsi="Seravek"/>
          <w:b w:val="0"/>
          <w:bCs w:val="0"/>
          <w:color w:val="000000"/>
          <w:spacing w:val="7"/>
          <w:sz w:val="26"/>
          <w:szCs w:val="26"/>
        </w:rPr>
        <w:t xml:space="preserve"> es una editorial independiente, fundada en el año 2017 en la ciudad de </w:t>
      </w:r>
      <w:proofErr w:type="spellStart"/>
      <w:r w:rsidRPr="007C3F65">
        <w:rPr>
          <w:rFonts w:ascii="Seravek" w:hAnsi="Seravek"/>
          <w:b w:val="0"/>
          <w:bCs w:val="0"/>
          <w:color w:val="000000"/>
          <w:spacing w:val="7"/>
          <w:sz w:val="26"/>
          <w:szCs w:val="26"/>
        </w:rPr>
        <w:t>València</w:t>
      </w:r>
      <w:proofErr w:type="spellEnd"/>
      <w:r w:rsidRPr="007C3F65">
        <w:rPr>
          <w:rFonts w:ascii="Seravek" w:hAnsi="Seravek"/>
          <w:b w:val="0"/>
          <w:bCs w:val="0"/>
          <w:color w:val="000000"/>
          <w:spacing w:val="7"/>
          <w:sz w:val="26"/>
          <w:szCs w:val="26"/>
        </w:rPr>
        <w:t>. Para captar todos los matices de nuestra realidad presente, cabe zambullirse en ella no solo desde el ahora, sino indagar bajo las capas y los entresijos de un pasado que nos sugiere, advierte y afecta. Analizar la interacción entre </w:t>
      </w:r>
      <w:r w:rsidRPr="007C3F65">
        <w:rPr>
          <w:rStyle w:val="Textoennegrita"/>
          <w:rFonts w:ascii="Seravek" w:hAnsi="Seravek"/>
          <w:bCs/>
          <w:color w:val="000000"/>
          <w:spacing w:val="7"/>
          <w:sz w:val="26"/>
          <w:szCs w:val="26"/>
        </w:rPr>
        <w:t>lo que fue, es y será</w:t>
      </w:r>
      <w:r w:rsidRPr="007C3F65">
        <w:rPr>
          <w:rFonts w:ascii="Seravek" w:hAnsi="Seravek"/>
          <w:b w:val="0"/>
          <w:bCs w:val="0"/>
          <w:color w:val="000000"/>
          <w:spacing w:val="7"/>
          <w:sz w:val="26"/>
          <w:szCs w:val="26"/>
        </w:rPr>
        <w:t>, es el leitmotiv de nuestro proyecto. Así, entendemos la realidad que nos envuelve como «un todo», por lo que dentro de la etiqueta </w:t>
      </w:r>
      <w:r w:rsidRPr="007C3F65">
        <w:rPr>
          <w:rStyle w:val="Textoennegrita"/>
          <w:rFonts w:ascii="Seravek" w:hAnsi="Seravek"/>
          <w:b/>
          <w:bCs/>
          <w:color w:val="000000"/>
          <w:spacing w:val="7"/>
          <w:sz w:val="26"/>
          <w:szCs w:val="26"/>
        </w:rPr>
        <w:t>«no ficción»</w:t>
      </w:r>
      <w:r w:rsidRPr="007C3F65">
        <w:rPr>
          <w:rFonts w:ascii="Seravek" w:hAnsi="Seravek"/>
          <w:b w:val="0"/>
          <w:bCs w:val="0"/>
          <w:color w:val="000000"/>
          <w:spacing w:val="7"/>
          <w:sz w:val="26"/>
          <w:szCs w:val="26"/>
        </w:rPr>
        <w:t> abarcamos </w:t>
      </w:r>
      <w:r w:rsidRPr="007C3F65">
        <w:rPr>
          <w:rStyle w:val="Textoennegrita"/>
          <w:rFonts w:ascii="Seravek" w:hAnsi="Seravek"/>
          <w:b/>
          <w:bCs/>
          <w:color w:val="000000"/>
          <w:spacing w:val="7"/>
          <w:sz w:val="26"/>
          <w:szCs w:val="26"/>
        </w:rPr>
        <w:t>géneros diversos</w:t>
      </w:r>
      <w:r w:rsidRPr="007C3F65">
        <w:rPr>
          <w:rFonts w:ascii="Seravek" w:hAnsi="Seravek"/>
          <w:b w:val="0"/>
          <w:bCs w:val="0"/>
          <w:color w:val="000000"/>
          <w:spacing w:val="7"/>
          <w:sz w:val="26"/>
          <w:szCs w:val="26"/>
        </w:rPr>
        <w:t>, que van desde la historia al periodismo, pasando por el libro ilustrado de temática social, la biografía o los estudios literarios. Si hay una palabra que nos guste para autodefinirnos es</w:t>
      </w:r>
      <w:r w:rsidRPr="007C3F65">
        <w:rPr>
          <w:rStyle w:val="Textoennegrita"/>
          <w:rFonts w:ascii="Seravek" w:hAnsi="Seravek"/>
          <w:b/>
          <w:bCs/>
          <w:color w:val="000000"/>
          <w:spacing w:val="7"/>
          <w:sz w:val="26"/>
          <w:szCs w:val="26"/>
        </w:rPr>
        <w:t> «transversalidad»</w:t>
      </w:r>
      <w:r w:rsidRPr="007C3F65">
        <w:rPr>
          <w:rFonts w:ascii="Seravek" w:hAnsi="Seravek"/>
          <w:b w:val="0"/>
          <w:bCs w:val="0"/>
          <w:color w:val="000000"/>
          <w:spacing w:val="7"/>
          <w:sz w:val="26"/>
          <w:szCs w:val="26"/>
        </w:rPr>
        <w:t>. Esta vocación universalista hace que nuestros libros dialoguen en un catálogo heterodoxo y multidisciplinar, en el que nuestro objetivo último es la comprensión de </w:t>
      </w:r>
      <w:r w:rsidRPr="007C3F65">
        <w:rPr>
          <w:rStyle w:val="Textoennegrita"/>
          <w:rFonts w:ascii="Seravek" w:hAnsi="Seravek"/>
          <w:bCs/>
          <w:color w:val="000000"/>
          <w:spacing w:val="7"/>
          <w:sz w:val="26"/>
          <w:szCs w:val="26"/>
        </w:rPr>
        <w:t>la naturaleza humana es su condición poliédrica y diversa</w:t>
      </w:r>
      <w:r w:rsidRPr="007C3F65">
        <w:rPr>
          <w:rFonts w:ascii="Seravek" w:hAnsi="Seravek"/>
          <w:b w:val="0"/>
          <w:bCs w:val="0"/>
          <w:color w:val="000000"/>
          <w:spacing w:val="7"/>
          <w:sz w:val="26"/>
          <w:szCs w:val="26"/>
        </w:rPr>
        <w:t>; íntima y social.</w:t>
      </w:r>
    </w:p>
    <w:p w:rsidR="007C3F65" w:rsidRPr="007C3F65" w:rsidRDefault="007C3F65" w:rsidP="007C3F65">
      <w:pPr>
        <w:pStyle w:val="Ttulo2"/>
        <w:shd w:val="clear" w:color="auto" w:fill="FFFFFF"/>
        <w:spacing w:before="0" w:beforeAutospacing="0" w:after="360" w:afterAutospacing="0" w:line="276" w:lineRule="auto"/>
        <w:jc w:val="both"/>
        <w:rPr>
          <w:rFonts w:ascii="Seravek" w:hAnsi="Seravek"/>
          <w:b w:val="0"/>
          <w:bCs w:val="0"/>
          <w:color w:val="000000"/>
          <w:spacing w:val="7"/>
          <w:sz w:val="26"/>
          <w:szCs w:val="26"/>
        </w:rPr>
      </w:pPr>
      <w:r w:rsidRPr="007C3F65">
        <w:rPr>
          <w:rFonts w:ascii="Seravek" w:hAnsi="Seravek"/>
          <w:b w:val="0"/>
          <w:bCs w:val="0"/>
          <w:color w:val="000000"/>
          <w:spacing w:val="7"/>
          <w:sz w:val="26"/>
          <w:szCs w:val="26"/>
        </w:rPr>
        <w:t>A fin de organizar nuestra</w:t>
      </w:r>
      <w:r w:rsidRPr="007C3F65">
        <w:rPr>
          <w:rFonts w:ascii="Seravek" w:hAnsi="Seravek"/>
          <w:b w:val="0"/>
          <w:bCs w:val="0"/>
          <w:color w:val="000000"/>
          <w:spacing w:val="7"/>
          <w:sz w:val="26"/>
          <w:szCs w:val="26"/>
        </w:rPr>
        <w:t>s</w:t>
      </w:r>
      <w:r w:rsidRPr="007C3F65">
        <w:rPr>
          <w:rFonts w:ascii="Seravek" w:hAnsi="Seravek"/>
          <w:b w:val="0"/>
          <w:bCs w:val="0"/>
          <w:color w:val="000000"/>
          <w:spacing w:val="7"/>
          <w:sz w:val="26"/>
          <w:szCs w:val="26"/>
        </w:rPr>
        <w:t xml:space="preserve"> intenciones, contamos con dos colecciones. La colección</w:t>
      </w:r>
      <w:r w:rsidRPr="007C3F65">
        <w:rPr>
          <w:rStyle w:val="Textoennegrita"/>
          <w:rFonts w:ascii="Seravek" w:hAnsi="Seravek"/>
          <w:b/>
          <w:bCs/>
          <w:color w:val="000000"/>
          <w:spacing w:val="7"/>
          <w:sz w:val="26"/>
          <w:szCs w:val="26"/>
        </w:rPr>
        <w:t> Barlin Paisaje</w:t>
      </w:r>
      <w:r w:rsidRPr="007C3F65">
        <w:rPr>
          <w:rFonts w:ascii="Seravek" w:hAnsi="Seravek"/>
          <w:b w:val="0"/>
          <w:bCs w:val="0"/>
          <w:color w:val="000000"/>
          <w:spacing w:val="7"/>
          <w:sz w:val="26"/>
          <w:szCs w:val="26"/>
        </w:rPr>
        <w:t> entiende al ser humano como un ser de contexto, por lo que en ella se encuadran textos que buscan comprender todos aquellas dinámicas y mecanismos históricos, sociales, culturales o filosóficos que lo enmarcan. La colección </w:t>
      </w:r>
      <w:r w:rsidRPr="007C3F65">
        <w:rPr>
          <w:rStyle w:val="Textoennegrita"/>
          <w:rFonts w:ascii="Seravek" w:hAnsi="Seravek"/>
          <w:b/>
          <w:bCs/>
          <w:color w:val="000000"/>
          <w:spacing w:val="7"/>
          <w:sz w:val="26"/>
          <w:szCs w:val="26"/>
        </w:rPr>
        <w:t>Barlin Recóndita</w:t>
      </w:r>
      <w:r w:rsidRPr="007C3F65">
        <w:rPr>
          <w:rFonts w:ascii="Seravek" w:hAnsi="Seravek"/>
          <w:b w:val="0"/>
          <w:bCs w:val="0"/>
          <w:color w:val="000000"/>
          <w:spacing w:val="7"/>
          <w:sz w:val="26"/>
          <w:szCs w:val="26"/>
        </w:rPr>
        <w:t>, por otro lado, se nutre de textos que exploran la vertiente íntima del ser humano, e incluye a su vez libros pioneros, arriesgados o «rarezas», que buscan explorar nuevos caminos a la hora de entender la realidad.</w:t>
      </w:r>
    </w:p>
    <w:p w:rsidR="00AF63BC" w:rsidRDefault="00AF63BC" w:rsidP="00BB06E3">
      <w:pPr>
        <w:tabs>
          <w:tab w:val="left" w:pos="567"/>
        </w:tabs>
        <w:spacing w:line="360" w:lineRule="auto"/>
        <w:jc w:val="both"/>
      </w:pPr>
    </w:p>
    <w:p w:rsidR="00AF63BC" w:rsidRPr="007C3F65" w:rsidRDefault="007C3F65" w:rsidP="007C3F65">
      <w:pPr>
        <w:tabs>
          <w:tab w:val="left" w:pos="567"/>
        </w:tabs>
        <w:spacing w:line="360" w:lineRule="auto"/>
        <w:jc w:val="center"/>
        <w:rPr>
          <w:rFonts w:ascii="Seravek" w:hAnsi="Seravek"/>
          <w:b/>
          <w:sz w:val="30"/>
          <w:szCs w:val="30"/>
        </w:rPr>
      </w:pPr>
      <w:r w:rsidRPr="007C3F65">
        <w:rPr>
          <w:rFonts w:ascii="Seravek" w:hAnsi="Seravek"/>
          <w:b/>
          <w:sz w:val="30"/>
          <w:szCs w:val="30"/>
        </w:rPr>
        <w:t>Persona de contacto</w:t>
      </w:r>
    </w:p>
    <w:p w:rsidR="007C3F65" w:rsidRDefault="007C3F65" w:rsidP="007C3F65">
      <w:pPr>
        <w:tabs>
          <w:tab w:val="left" w:pos="567"/>
        </w:tabs>
        <w:spacing w:line="360" w:lineRule="auto"/>
        <w:jc w:val="center"/>
        <w:rPr>
          <w:rFonts w:ascii="Seravek" w:hAnsi="Seravek"/>
          <w:sz w:val="26"/>
          <w:szCs w:val="26"/>
        </w:rPr>
      </w:pPr>
    </w:p>
    <w:p w:rsidR="007C3F65" w:rsidRDefault="007C3F65" w:rsidP="007C3F65">
      <w:pPr>
        <w:tabs>
          <w:tab w:val="left" w:pos="567"/>
        </w:tabs>
        <w:spacing w:line="360" w:lineRule="auto"/>
        <w:jc w:val="center"/>
        <w:rPr>
          <w:rFonts w:ascii="Seravek" w:hAnsi="Seravek"/>
          <w:sz w:val="26"/>
          <w:szCs w:val="26"/>
        </w:rPr>
      </w:pPr>
      <w:r w:rsidRPr="007C3F65">
        <w:rPr>
          <w:rFonts w:ascii="Seravek" w:hAnsi="Seravek"/>
          <w:sz w:val="26"/>
          <w:szCs w:val="26"/>
        </w:rPr>
        <w:t xml:space="preserve">Alberto </w:t>
      </w:r>
      <w:proofErr w:type="spellStart"/>
      <w:r w:rsidRPr="007C3F65">
        <w:rPr>
          <w:rFonts w:ascii="Seravek" w:hAnsi="Seravek"/>
          <w:sz w:val="26"/>
          <w:szCs w:val="26"/>
        </w:rPr>
        <w:t>Haller</w:t>
      </w:r>
      <w:proofErr w:type="spellEnd"/>
    </w:p>
    <w:p w:rsidR="007C3F65" w:rsidRPr="007C3F65" w:rsidRDefault="007C3F65" w:rsidP="007C3F65">
      <w:pPr>
        <w:tabs>
          <w:tab w:val="left" w:pos="567"/>
        </w:tabs>
        <w:spacing w:line="360" w:lineRule="auto"/>
        <w:jc w:val="center"/>
        <w:rPr>
          <w:rFonts w:ascii="Seravek" w:hAnsi="Seravek"/>
          <w:sz w:val="26"/>
          <w:szCs w:val="26"/>
        </w:rPr>
      </w:pPr>
      <w:r>
        <w:rPr>
          <w:rFonts w:ascii="Seravek" w:hAnsi="Seravek"/>
          <w:sz w:val="26"/>
          <w:szCs w:val="26"/>
        </w:rPr>
        <w:t>(+34) 636 48 53 81 – haller@barlinlibros.org</w:t>
      </w:r>
    </w:p>
    <w:p w:rsidR="00470E64" w:rsidRPr="00470E64" w:rsidRDefault="00470E64" w:rsidP="00BB06E3">
      <w:pPr>
        <w:tabs>
          <w:tab w:val="left" w:pos="567"/>
        </w:tabs>
        <w:spacing w:line="360" w:lineRule="auto"/>
        <w:jc w:val="both"/>
      </w:pPr>
      <w:r>
        <w:t xml:space="preserve"> </w:t>
      </w:r>
    </w:p>
    <w:sectPr w:rsidR="00470E64" w:rsidRPr="00470E64" w:rsidSect="00AF63BC">
      <w:headerReference w:type="even" r:id="rId11"/>
      <w:headerReference w:type="default" r:id="rId12"/>
      <w:footerReference w:type="default" r:id="rId13"/>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2E7" w:rsidRDefault="002442E7" w:rsidP="00470E64">
      <w:r>
        <w:separator/>
      </w:r>
    </w:p>
  </w:endnote>
  <w:endnote w:type="continuationSeparator" w:id="0">
    <w:p w:rsidR="002442E7" w:rsidRDefault="002442E7" w:rsidP="0047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ravek">
    <w:panose1 w:val="020B0503040000020004"/>
    <w:charset w:val="00"/>
    <w:family w:val="swiss"/>
    <w:pitch w:val="variable"/>
    <w:sig w:usb0="A00000EF" w:usb1="5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IM FELL Great Primer SC">
    <w:panose1 w:val="02000000000000000000"/>
    <w:charset w:val="00"/>
    <w:family w:val="auto"/>
    <w:pitch w:val="variable"/>
    <w:sig w:usb0="A00000EF" w:usb1="10004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E64" w:rsidRDefault="00470E64" w:rsidP="00470E64">
    <w:pPr>
      <w:pStyle w:val="Piedepgina"/>
      <w:jc w:val="center"/>
    </w:pPr>
    <w:proofErr w:type="spellStart"/>
    <w:r>
      <w:t>Barlin</w:t>
    </w:r>
    <w:proofErr w:type="spellEnd"/>
    <w:r>
      <w:t xml:space="preserve"> </w:t>
    </w:r>
    <w:proofErr w:type="spellStart"/>
    <w:r>
      <w:t>project</w:t>
    </w:r>
    <w:proofErr w:type="spellEnd"/>
    <w:r>
      <w:t xml:space="preserve"> S.L. Avda. Baleares 61-20º 46023 (Valencia)</w:t>
    </w:r>
  </w:p>
  <w:p w:rsidR="00470E64" w:rsidRDefault="00470E64" w:rsidP="00470E64">
    <w:pPr>
      <w:pStyle w:val="Piedepgina"/>
      <w:jc w:val="center"/>
    </w:pPr>
    <w:r>
      <w:t xml:space="preserve">96 382 27 32 – 636 48 </w:t>
    </w:r>
    <w:r w:rsidRPr="00470E64">
      <w:rPr>
        <w:color w:val="000000" w:themeColor="text1"/>
      </w:rPr>
      <w:t xml:space="preserve">53 81 / </w:t>
    </w:r>
    <w:hyperlink r:id="rId1" w:history="1">
      <w:r w:rsidRPr="00470E64">
        <w:rPr>
          <w:rStyle w:val="Hipervnculo"/>
          <w:color w:val="000000" w:themeColor="text1"/>
          <w:u w:val="none"/>
        </w:rPr>
        <w:t>editorial@barlinlibros.org</w:t>
      </w:r>
    </w:hyperlink>
    <w:r w:rsidRPr="00470E64">
      <w:rPr>
        <w:color w:val="000000" w:themeColor="text1"/>
      </w:rPr>
      <w:t xml:space="preserve"> / </w:t>
    </w:r>
    <w:hyperlink r:id="rId2" w:history="1">
      <w:r w:rsidRPr="00470E64">
        <w:rPr>
          <w:rStyle w:val="Hipervnculo"/>
          <w:color w:val="000000" w:themeColor="text1"/>
          <w:u w:val="none"/>
        </w:rPr>
        <w:t>www.barlinlibros.org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2E7" w:rsidRDefault="002442E7" w:rsidP="00470E64">
      <w:r>
        <w:separator/>
      </w:r>
    </w:p>
  </w:footnote>
  <w:footnote w:type="continuationSeparator" w:id="0">
    <w:p w:rsidR="002442E7" w:rsidRDefault="002442E7" w:rsidP="0047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31920797"/>
      <w:docPartObj>
        <w:docPartGallery w:val="Page Numbers (Top of Page)"/>
        <w:docPartUnique/>
      </w:docPartObj>
    </w:sdtPr>
    <w:sdtContent>
      <w:p w:rsidR="007C3F65" w:rsidRDefault="007C3F65" w:rsidP="00235E9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7C3F65" w:rsidRDefault="007C3F65" w:rsidP="007C3F6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99363130"/>
      <w:docPartObj>
        <w:docPartGallery w:val="Page Numbers (Top of Page)"/>
        <w:docPartUnique/>
      </w:docPartObj>
    </w:sdtPr>
    <w:sdtContent>
      <w:p w:rsidR="007C3F65" w:rsidRDefault="007C3F65" w:rsidP="00235E9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p>
    </w:sdtContent>
  </w:sdt>
  <w:p w:rsidR="00470E64" w:rsidRDefault="00470E64" w:rsidP="007C3F65">
    <w:pPr>
      <w:pStyle w:val="Encabezado"/>
      <w:ind w:right="360"/>
      <w:jc w:val="center"/>
      <w:rPr>
        <w:rFonts w:ascii="IM FELL Great Primer SC" w:hAnsi="IM FELL Great Primer SC"/>
        <w:sz w:val="32"/>
        <w:szCs w:val="32"/>
      </w:rPr>
    </w:pPr>
    <w:proofErr w:type="spellStart"/>
    <w:r w:rsidRPr="00470E64">
      <w:rPr>
        <w:rFonts w:ascii="IM FELL Great Primer SC" w:hAnsi="IM FELL Great Primer SC"/>
        <w:sz w:val="32"/>
        <w:szCs w:val="32"/>
      </w:rPr>
      <w:t>Barlin</w:t>
    </w:r>
    <w:proofErr w:type="spellEnd"/>
    <w:r w:rsidRPr="00470E64">
      <w:rPr>
        <w:rFonts w:ascii="IM FELL Great Primer SC" w:hAnsi="IM FELL Great Primer SC"/>
        <w:noProof/>
        <w:sz w:val="32"/>
        <w:szCs w:val="32"/>
        <w:lang w:val="es-ES"/>
      </w:rPr>
      <w:drawing>
        <wp:inline distT="0" distB="0" distL="0" distR="0" wp14:anchorId="17DF8F8B" wp14:editId="7692963E">
          <wp:extent cx="689704" cy="740684"/>
          <wp:effectExtent l="0" t="0" r="0" b="0"/>
          <wp:docPr id="1" name="Imagen 1" descr="Macintosh HD:Users:albertosendrasoto:Desktop:Logo Berlín:Logo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bertosendrasoto:Desktop:Logo Berlín:Logo 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65" cy="742146"/>
                  </a:xfrm>
                  <a:prstGeom prst="rect">
                    <a:avLst/>
                  </a:prstGeom>
                  <a:noFill/>
                  <a:ln>
                    <a:noFill/>
                  </a:ln>
                </pic:spPr>
              </pic:pic>
            </a:graphicData>
          </a:graphic>
        </wp:inline>
      </w:drawing>
    </w:r>
    <w:r w:rsidRPr="00470E64">
      <w:rPr>
        <w:rFonts w:ascii="IM FELL Great Primer SC" w:hAnsi="IM FELL Great Primer SC"/>
        <w:sz w:val="32"/>
        <w:szCs w:val="32"/>
      </w:rPr>
      <w:t>Libros</w:t>
    </w:r>
  </w:p>
  <w:p w:rsidR="00470E64" w:rsidRPr="00470E64" w:rsidRDefault="00470E64" w:rsidP="00470E64">
    <w:pPr>
      <w:pStyle w:val="Encabezado"/>
      <w:jc w:val="center"/>
      <w:rPr>
        <w:rFonts w:ascii="IM FELL Great Primer SC" w:hAnsi="IM FELL Great Primer SC"/>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96270"/>
    <w:multiLevelType w:val="hybridMultilevel"/>
    <w:tmpl w:val="6A30119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E64"/>
    <w:rsid w:val="001B5FEF"/>
    <w:rsid w:val="001E19FE"/>
    <w:rsid w:val="002442E7"/>
    <w:rsid w:val="003A3C5E"/>
    <w:rsid w:val="00470E64"/>
    <w:rsid w:val="00770235"/>
    <w:rsid w:val="007C3F65"/>
    <w:rsid w:val="009A3FE9"/>
    <w:rsid w:val="00AF63BC"/>
    <w:rsid w:val="00BB06E3"/>
    <w:rsid w:val="00CA4340"/>
    <w:rsid w:val="00CC25DB"/>
    <w:rsid w:val="00E47EDA"/>
    <w:rsid w:val="00E748E2"/>
    <w:rsid w:val="00F120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2156D"/>
  <w14:defaultImageDpi w14:val="300"/>
  <w15:docId w15:val="{BE7A13EB-537E-0546-90E1-9962777D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3A3C5E"/>
    <w:pPr>
      <w:spacing w:before="100" w:beforeAutospacing="1" w:after="100" w:afterAutospacing="1"/>
      <w:outlineLvl w:val="1"/>
    </w:pPr>
    <w:rPr>
      <w:rFonts w:ascii="Times New Roman" w:eastAsia="Times New Roman" w:hAnsi="Times New Roman" w:cs="Times New Roman"/>
      <w:b/>
      <w:bCs/>
      <w:sz w:val="36"/>
      <w:szCs w:val="36"/>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E64"/>
    <w:pPr>
      <w:tabs>
        <w:tab w:val="center" w:pos="4252"/>
        <w:tab w:val="right" w:pos="8504"/>
      </w:tabs>
    </w:pPr>
  </w:style>
  <w:style w:type="character" w:customStyle="1" w:styleId="EncabezadoCar">
    <w:name w:val="Encabezado Car"/>
    <w:basedOn w:val="Fuentedeprrafopredeter"/>
    <w:link w:val="Encabezado"/>
    <w:uiPriority w:val="99"/>
    <w:rsid w:val="00470E64"/>
  </w:style>
  <w:style w:type="paragraph" w:styleId="Piedepgina">
    <w:name w:val="footer"/>
    <w:basedOn w:val="Normal"/>
    <w:link w:val="PiedepginaCar"/>
    <w:uiPriority w:val="99"/>
    <w:unhideWhenUsed/>
    <w:rsid w:val="00470E64"/>
    <w:pPr>
      <w:tabs>
        <w:tab w:val="center" w:pos="4252"/>
        <w:tab w:val="right" w:pos="8504"/>
      </w:tabs>
    </w:pPr>
  </w:style>
  <w:style w:type="character" w:customStyle="1" w:styleId="PiedepginaCar">
    <w:name w:val="Pie de página Car"/>
    <w:basedOn w:val="Fuentedeprrafopredeter"/>
    <w:link w:val="Piedepgina"/>
    <w:uiPriority w:val="99"/>
    <w:rsid w:val="00470E64"/>
  </w:style>
  <w:style w:type="paragraph" w:styleId="Textodeglobo">
    <w:name w:val="Balloon Text"/>
    <w:basedOn w:val="Normal"/>
    <w:link w:val="TextodegloboCar"/>
    <w:uiPriority w:val="99"/>
    <w:semiHidden/>
    <w:unhideWhenUsed/>
    <w:rsid w:val="00470E6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0E64"/>
    <w:rPr>
      <w:rFonts w:ascii="Lucida Grande" w:hAnsi="Lucida Grande"/>
      <w:sz w:val="18"/>
      <w:szCs w:val="18"/>
    </w:rPr>
  </w:style>
  <w:style w:type="character" w:styleId="Hipervnculo">
    <w:name w:val="Hyperlink"/>
    <w:basedOn w:val="Fuentedeprrafopredeter"/>
    <w:uiPriority w:val="99"/>
    <w:unhideWhenUsed/>
    <w:rsid w:val="00470E64"/>
    <w:rPr>
      <w:color w:val="0000FF" w:themeColor="hyperlink"/>
      <w:u w:val="single"/>
    </w:rPr>
  </w:style>
  <w:style w:type="character" w:customStyle="1" w:styleId="Ttulo2Car">
    <w:name w:val="Título 2 Car"/>
    <w:basedOn w:val="Fuentedeprrafopredeter"/>
    <w:link w:val="Ttulo2"/>
    <w:uiPriority w:val="9"/>
    <w:rsid w:val="003A3C5E"/>
    <w:rPr>
      <w:rFonts w:ascii="Times New Roman" w:eastAsia="Times New Roman" w:hAnsi="Times New Roman" w:cs="Times New Roman"/>
      <w:b/>
      <w:bCs/>
      <w:sz w:val="36"/>
      <w:szCs w:val="36"/>
      <w:lang w:val="es-ES" w:eastAsia="es-ES_tradnl"/>
    </w:rPr>
  </w:style>
  <w:style w:type="paragraph" w:styleId="Prrafodelista">
    <w:name w:val="List Paragraph"/>
    <w:basedOn w:val="Normal"/>
    <w:uiPriority w:val="34"/>
    <w:qFormat/>
    <w:rsid w:val="00CA4340"/>
    <w:pPr>
      <w:ind w:left="720"/>
      <w:contextualSpacing/>
    </w:pPr>
  </w:style>
  <w:style w:type="character" w:styleId="Mencinsinresolver">
    <w:name w:val="Unresolved Mention"/>
    <w:basedOn w:val="Fuentedeprrafopredeter"/>
    <w:uiPriority w:val="99"/>
    <w:semiHidden/>
    <w:unhideWhenUsed/>
    <w:rsid w:val="00770235"/>
    <w:rPr>
      <w:color w:val="605E5C"/>
      <w:shd w:val="clear" w:color="auto" w:fill="E1DFDD"/>
    </w:rPr>
  </w:style>
  <w:style w:type="character" w:styleId="Nmerodepgina">
    <w:name w:val="page number"/>
    <w:basedOn w:val="Fuentedeprrafopredeter"/>
    <w:uiPriority w:val="99"/>
    <w:semiHidden/>
    <w:unhideWhenUsed/>
    <w:rsid w:val="007C3F65"/>
  </w:style>
  <w:style w:type="character" w:styleId="Hipervnculovisitado">
    <w:name w:val="FollowedHyperlink"/>
    <w:basedOn w:val="Fuentedeprrafopredeter"/>
    <w:uiPriority w:val="99"/>
    <w:semiHidden/>
    <w:unhideWhenUsed/>
    <w:rsid w:val="007C3F65"/>
    <w:rPr>
      <w:color w:val="800080" w:themeColor="followedHyperlink"/>
      <w:u w:val="single"/>
    </w:rPr>
  </w:style>
  <w:style w:type="character" w:styleId="Textoennegrita">
    <w:name w:val="Strong"/>
    <w:basedOn w:val="Fuentedeprrafopredeter"/>
    <w:uiPriority w:val="22"/>
    <w:qFormat/>
    <w:rsid w:val="007C3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103931">
      <w:bodyDiv w:val="1"/>
      <w:marLeft w:val="0"/>
      <w:marRight w:val="0"/>
      <w:marTop w:val="0"/>
      <w:marBottom w:val="0"/>
      <w:divBdr>
        <w:top w:val="none" w:sz="0" w:space="0" w:color="auto"/>
        <w:left w:val="none" w:sz="0" w:space="0" w:color="auto"/>
        <w:bottom w:val="none" w:sz="0" w:space="0" w:color="auto"/>
        <w:right w:val="none" w:sz="0" w:space="0" w:color="auto"/>
      </w:divBdr>
    </w:div>
    <w:div w:id="1223909561">
      <w:bodyDiv w:val="1"/>
      <w:marLeft w:val="0"/>
      <w:marRight w:val="0"/>
      <w:marTop w:val="0"/>
      <w:marBottom w:val="0"/>
      <w:divBdr>
        <w:top w:val="none" w:sz="0" w:space="0" w:color="auto"/>
        <w:left w:val="none" w:sz="0" w:space="0" w:color="auto"/>
        <w:bottom w:val="none" w:sz="0" w:space="0" w:color="auto"/>
        <w:right w:val="none" w:sz="0" w:space="0" w:color="auto"/>
      </w:divBdr>
    </w:div>
    <w:div w:id="1748452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linlibros.org/autores-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lubbingspain.com/entrevistas/2014/laurent-garnier.html" TargetMode="External"/><Relationship Id="rId4" Type="http://schemas.openxmlformats.org/officeDocument/2006/relationships/webSettings" Target="webSettings.xml"/><Relationship Id="rId9" Type="http://schemas.openxmlformats.org/officeDocument/2006/relationships/hyperlink" Target="https://www.elperiodico.com/es/ocio-y-cultura/20180612/laurent-garnier-entrevista-sonar-2018-687292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arlinlibros.org" TargetMode="External"/><Relationship Id="rId1" Type="http://schemas.openxmlformats.org/officeDocument/2006/relationships/hyperlink" Target="mailto:editorial@barlinlibro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1333</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Freelance</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Sendra</dc:creator>
  <cp:keywords/>
  <dc:description/>
  <cp:lastModifiedBy>Microsoft Office User</cp:lastModifiedBy>
  <cp:revision>3</cp:revision>
  <cp:lastPrinted>2017-02-21T12:28:00Z</cp:lastPrinted>
  <dcterms:created xsi:type="dcterms:W3CDTF">2017-02-21T12:12:00Z</dcterms:created>
  <dcterms:modified xsi:type="dcterms:W3CDTF">2018-11-16T13:56:00Z</dcterms:modified>
</cp:coreProperties>
</file>